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78" w:rsidRPr="005C3578" w:rsidRDefault="004E677A" w:rsidP="005C3578">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figura 1 viene riportata</w:t>
      </w:r>
      <w:r w:rsidR="005C3578" w:rsidRPr="005C3578">
        <w:rPr>
          <w:rFonts w:ascii="Times New Roman" w:eastAsia="Times New Roman" w:hAnsi="Times New Roman" w:cs="Times New Roman"/>
          <w:sz w:val="24"/>
          <w:szCs w:val="24"/>
          <w:lang w:eastAsia="it-IT"/>
        </w:rPr>
        <w:t xml:space="preserve"> un’analisi grafica relativa </w:t>
      </w:r>
      <w:r>
        <w:rPr>
          <w:rFonts w:ascii="Times New Roman" w:eastAsia="Times New Roman" w:hAnsi="Times New Roman" w:cs="Times New Roman"/>
          <w:sz w:val="24"/>
          <w:szCs w:val="24"/>
          <w:lang w:eastAsia="it-IT"/>
        </w:rPr>
        <w:t>al funzionamento del mercato dei permessi. Nello specifico l’analisi è focalizzata su</w:t>
      </w:r>
      <w:r w:rsidR="005C3578" w:rsidRPr="005C3578">
        <w:rPr>
          <w:rFonts w:ascii="Times New Roman" w:eastAsia="Times New Roman" w:hAnsi="Times New Roman" w:cs="Times New Roman"/>
          <w:sz w:val="24"/>
          <w:szCs w:val="24"/>
          <w:lang w:eastAsia="it-IT"/>
        </w:rPr>
        <w:t>ll’offerta dei permessi di inquinamento da parte dell’autorità pubblica e le implicazioni sulle scelte dell’impre</w:t>
      </w:r>
      <w:r>
        <w:rPr>
          <w:rFonts w:ascii="Times New Roman" w:eastAsia="Times New Roman" w:hAnsi="Times New Roman" w:cs="Times New Roman"/>
          <w:sz w:val="24"/>
          <w:szCs w:val="24"/>
          <w:lang w:eastAsia="it-IT"/>
        </w:rPr>
        <w:t>sa</w:t>
      </w:r>
      <w:r w:rsidR="005C3578" w:rsidRPr="005C3578">
        <w:rPr>
          <w:rFonts w:ascii="Times New Roman" w:eastAsia="Times New Roman" w:hAnsi="Times New Roman" w:cs="Times New Roman"/>
          <w:sz w:val="24"/>
          <w:szCs w:val="24"/>
          <w:lang w:eastAsia="it-IT"/>
        </w:rPr>
        <w:t>.</w:t>
      </w:r>
    </w:p>
    <w:p w:rsidR="005C3578" w:rsidRPr="005C3578" w:rsidRDefault="005C3578" w:rsidP="005C3578">
      <w:pPr>
        <w:spacing w:after="0" w:line="360" w:lineRule="auto"/>
        <w:jc w:val="both"/>
        <w:rPr>
          <w:rFonts w:ascii="Times New Roman" w:eastAsia="Times New Roman" w:hAnsi="Times New Roman" w:cs="Times New Roman"/>
          <w:sz w:val="24"/>
          <w:szCs w:val="24"/>
          <w:lang w:eastAsia="it-IT"/>
        </w:rPr>
      </w:pPr>
    </w:p>
    <w:p w:rsidR="005C3578" w:rsidRPr="005C3578" w:rsidRDefault="004E677A" w:rsidP="005C3578">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5C3578" w:rsidRPr="005C3578">
        <w:rPr>
          <w:rFonts w:ascii="Times New Roman" w:eastAsia="Times New Roman" w:hAnsi="Times New Roman" w:cs="Times New Roman"/>
          <w:sz w:val="24"/>
          <w:szCs w:val="24"/>
          <w:lang w:eastAsia="it-IT"/>
        </w:rPr>
        <w:t xml:space="preserve">Figura </w:t>
      </w:r>
      <w:r>
        <w:rPr>
          <w:rFonts w:ascii="Times New Roman" w:eastAsia="Times New Roman" w:hAnsi="Times New Roman" w:cs="Times New Roman"/>
          <w:sz w:val="24"/>
          <w:szCs w:val="24"/>
          <w:lang w:eastAsia="it-IT"/>
        </w:rPr>
        <w:t>1</w:t>
      </w:r>
      <w:r w:rsidR="005C3578" w:rsidRPr="005C3578">
        <w:rPr>
          <w:rFonts w:ascii="Times New Roman" w:eastAsia="Times New Roman" w:hAnsi="Times New Roman" w:cs="Times New Roman"/>
          <w:sz w:val="24"/>
          <w:szCs w:val="24"/>
          <w:lang w:eastAsia="it-IT"/>
        </w:rPr>
        <w:t xml:space="preserve"> – L’offerta dei permessi di inquinamento</w:t>
      </w:r>
    </w:p>
    <w:p w:rsidR="005C3578" w:rsidRPr="005C3578" w:rsidRDefault="005C3578" w:rsidP="005C3578">
      <w:pPr>
        <w:spacing w:after="0" w:line="240" w:lineRule="auto"/>
        <w:rPr>
          <w:rFonts w:ascii="Cambria" w:eastAsia="Times New Roman" w:hAnsi="Cambria" w:cs="Times New Roman"/>
          <w:sz w:val="24"/>
          <w:szCs w:val="24"/>
          <w:lang w:eastAsia="it-IT"/>
        </w:rPr>
      </w:pPr>
      <w:r w:rsidRPr="005C3578">
        <w:rPr>
          <w:rFonts w:ascii="Cambria" w:eastAsia="Times New Roman" w:hAnsi="Cambria" w:cs="Times New Roman"/>
          <w:noProof/>
          <w:sz w:val="24"/>
          <w:szCs w:val="24"/>
          <w:lang w:eastAsia="it-IT"/>
        </w:rPr>
        <mc:AlternateContent>
          <mc:Choice Requires="wps">
            <w:drawing>
              <wp:anchor distT="0" distB="0" distL="114300" distR="114300" simplePos="0" relativeHeight="251671552" behindDoc="0" locked="0" layoutInCell="1" allowOverlap="1" wp14:anchorId="54A94C26" wp14:editId="7DDB1DF9">
                <wp:simplePos x="0" y="0"/>
                <wp:positionH relativeFrom="column">
                  <wp:posOffset>4095750</wp:posOffset>
                </wp:positionH>
                <wp:positionV relativeFrom="paragraph">
                  <wp:posOffset>499745</wp:posOffset>
                </wp:positionV>
                <wp:extent cx="421640" cy="186055"/>
                <wp:effectExtent l="0" t="4445" r="0" b="0"/>
                <wp:wrapNone/>
                <wp:docPr id="38"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64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8" w:rsidRPr="0021779F" w:rsidRDefault="005C3578" w:rsidP="005C3578">
                            <w:pPr>
                              <w:pStyle w:val="NormaleWeb"/>
                              <w:spacing w:after="0"/>
                              <w:rPr>
                                <w:sz w:val="13"/>
                                <w:szCs w:val="12"/>
                              </w:rPr>
                            </w:pPr>
                            <w:r>
                              <w:rPr>
                                <w:sz w:val="13"/>
                                <w:szCs w:val="12"/>
                              </w:rPr>
                              <w:t>CMAE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322.5pt;margin-top:39.35pt;width:33.2pt;height:14.6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" filled="f" stroked="f">
                <v:path arrowok="t"/>
                <v:textbox style="mso-fit-shape-to-text:t">
                  <w:txbxContent>
                    <w:p w:rsidR="005C3578" w:rsidRPr="0021779F" w:rsidRDefault="005C3578" w:rsidP="005C3578">
                      <w:pPr>
                        <w:pStyle w:val="NormaleWeb"/>
                        <w:spacing w:after="0"/>
                        <w:rPr>
                          <w:sz w:val="13"/>
                          <w:szCs w:val="12"/>
                        </w:rPr>
                      </w:pPr>
                      <w:r>
                        <w:rPr>
                          <w:sz w:val="13"/>
                          <w:szCs w:val="12"/>
                        </w:rPr>
                        <w:t>CMAE</w:t>
                      </w:r>
                    </w:p>
                  </w:txbxContent>
                </v:textbox>
              </v:rect>
            </w:pict>
          </mc:Fallback>
        </mc:AlternateContent>
      </w:r>
      <w:r w:rsidRPr="005C3578">
        <w:rPr>
          <w:rFonts w:ascii="Cambria" w:eastAsia="Times New Roman" w:hAnsi="Cambria" w:cs="Times New Roman"/>
          <w:noProof/>
          <w:sz w:val="24"/>
          <w:szCs w:val="24"/>
          <w:lang w:eastAsia="it-IT"/>
        </w:rPr>
        <mc:AlternateContent>
          <mc:Choice Requires="wps">
            <w:drawing>
              <wp:anchor distT="0" distB="0" distL="114300" distR="114300" simplePos="0" relativeHeight="251670528" behindDoc="0" locked="0" layoutInCell="1" allowOverlap="1" wp14:anchorId="5A19E74C" wp14:editId="2ECB229B">
                <wp:simplePos x="0" y="0"/>
                <wp:positionH relativeFrom="column">
                  <wp:posOffset>1436370</wp:posOffset>
                </wp:positionH>
                <wp:positionV relativeFrom="paragraph">
                  <wp:posOffset>2278380</wp:posOffset>
                </wp:positionV>
                <wp:extent cx="1106805" cy="186055"/>
                <wp:effectExtent l="0" t="1905" r="0" b="2540"/>
                <wp:wrapNone/>
                <wp:docPr id="37"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68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8" w:rsidRPr="00C26FF9" w:rsidRDefault="005C3578" w:rsidP="005C3578">
                            <w:pPr>
                              <w:pStyle w:val="NormaleWeb"/>
                              <w:spacing w:after="0"/>
                              <w:rPr>
                                <w:sz w:val="13"/>
                                <w:szCs w:val="13"/>
                              </w:rPr>
                            </w:pPr>
                            <w:r w:rsidRPr="00C26FF9">
                              <w:rPr>
                                <w:iCs/>
                                <w:color w:val="000000" w:themeColor="text1"/>
                                <w:kern w:val="24"/>
                                <w:sz w:val="13"/>
                                <w:szCs w:val="13"/>
                              </w:rPr>
                              <w:t xml:space="preserve">Fonte: </w:t>
                            </w:r>
                            <w:proofErr w:type="spellStart"/>
                            <w:r w:rsidRPr="00C26FF9">
                              <w:rPr>
                                <w:iCs/>
                                <w:color w:val="000000" w:themeColor="text1"/>
                                <w:kern w:val="24"/>
                                <w:sz w:val="13"/>
                                <w:szCs w:val="13"/>
                              </w:rPr>
                              <w:t>Pearce</w:t>
                            </w:r>
                            <w:proofErr w:type="spellEnd"/>
                            <w:r w:rsidRPr="00C26FF9">
                              <w:rPr>
                                <w:iCs/>
                                <w:color w:val="000000" w:themeColor="text1"/>
                                <w:kern w:val="24"/>
                                <w:sz w:val="13"/>
                                <w:szCs w:val="13"/>
                              </w:rPr>
                              <w:t xml:space="preserve">, </w:t>
                            </w:r>
                            <w:r>
                              <w:rPr>
                                <w:iCs/>
                                <w:color w:val="000000" w:themeColor="text1"/>
                                <w:kern w:val="24"/>
                                <w:sz w:val="13"/>
                                <w:szCs w:val="13"/>
                              </w:rPr>
                              <w:t>T</w:t>
                            </w:r>
                            <w:r w:rsidRPr="00C26FF9">
                              <w:rPr>
                                <w:iCs/>
                                <w:color w:val="000000" w:themeColor="text1"/>
                                <w:kern w:val="24"/>
                                <w:sz w:val="13"/>
                                <w:szCs w:val="13"/>
                              </w:rPr>
                              <w:t>urner</w:t>
                            </w:r>
                            <w:r>
                              <w:rPr>
                                <w:iCs/>
                                <w:color w:val="000000" w:themeColor="text1"/>
                                <w:kern w:val="24"/>
                                <w:sz w:val="13"/>
                                <w:szCs w:val="13"/>
                              </w:rPr>
                              <w:t>,</w:t>
                            </w:r>
                            <w:r w:rsidRPr="00C26FF9">
                              <w:rPr>
                                <w:iCs/>
                                <w:color w:val="000000" w:themeColor="text1"/>
                                <w:kern w:val="24"/>
                                <w:sz w:val="13"/>
                                <w:szCs w:val="13"/>
                              </w:rPr>
                              <w:t xml:space="preserve"> 1991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0" o:spid="_x0000_s1027" style="position:absolute;margin-left:113.1pt;margin-top:179.4pt;width:87.15pt;height:14.6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" filled="f" stroked="f">
                <v:path arrowok="t"/>
                <v:textbox style="mso-fit-shape-to-text:t">
                  <w:txbxContent>
                    <w:p w:rsidR="005C3578" w:rsidRPr="00C26FF9" w:rsidRDefault="005C3578" w:rsidP="005C3578">
                      <w:pPr>
                        <w:pStyle w:val="NormaleWeb"/>
                        <w:spacing w:after="0"/>
                        <w:rPr>
                          <w:sz w:val="13"/>
                          <w:szCs w:val="13"/>
                        </w:rPr>
                      </w:pPr>
                      <w:r w:rsidRPr="00C26FF9">
                        <w:rPr>
                          <w:iCs/>
                          <w:color w:val="000000" w:themeColor="text1"/>
                          <w:kern w:val="24"/>
                          <w:sz w:val="13"/>
                          <w:szCs w:val="13"/>
                        </w:rPr>
                        <w:t xml:space="preserve">Fonte: </w:t>
                      </w:r>
                      <w:proofErr w:type="spellStart"/>
                      <w:r w:rsidRPr="00C26FF9">
                        <w:rPr>
                          <w:iCs/>
                          <w:color w:val="000000" w:themeColor="text1"/>
                          <w:kern w:val="24"/>
                          <w:sz w:val="13"/>
                          <w:szCs w:val="13"/>
                        </w:rPr>
                        <w:t>Pearce</w:t>
                      </w:r>
                      <w:proofErr w:type="spellEnd"/>
                      <w:r w:rsidRPr="00C26FF9">
                        <w:rPr>
                          <w:iCs/>
                          <w:color w:val="000000" w:themeColor="text1"/>
                          <w:kern w:val="24"/>
                          <w:sz w:val="13"/>
                          <w:szCs w:val="13"/>
                        </w:rPr>
                        <w:t xml:space="preserve">, </w:t>
                      </w:r>
                      <w:r>
                        <w:rPr>
                          <w:iCs/>
                          <w:color w:val="000000" w:themeColor="text1"/>
                          <w:kern w:val="24"/>
                          <w:sz w:val="13"/>
                          <w:szCs w:val="13"/>
                        </w:rPr>
                        <w:t>T</w:t>
                      </w:r>
                      <w:r w:rsidRPr="00C26FF9">
                        <w:rPr>
                          <w:iCs/>
                          <w:color w:val="000000" w:themeColor="text1"/>
                          <w:kern w:val="24"/>
                          <w:sz w:val="13"/>
                          <w:szCs w:val="13"/>
                        </w:rPr>
                        <w:t>urner</w:t>
                      </w:r>
                      <w:r>
                        <w:rPr>
                          <w:iCs/>
                          <w:color w:val="000000" w:themeColor="text1"/>
                          <w:kern w:val="24"/>
                          <w:sz w:val="13"/>
                          <w:szCs w:val="13"/>
                        </w:rPr>
                        <w:t>,</w:t>
                      </w:r>
                      <w:r w:rsidRPr="00C26FF9">
                        <w:rPr>
                          <w:iCs/>
                          <w:color w:val="000000" w:themeColor="text1"/>
                          <w:kern w:val="24"/>
                          <w:sz w:val="13"/>
                          <w:szCs w:val="13"/>
                        </w:rPr>
                        <w:t xml:space="preserve"> 1991</w:t>
                      </w:r>
                    </w:p>
                  </w:txbxContent>
                </v:textbox>
              </v:rect>
            </w:pict>
          </mc:Fallback>
        </mc:AlternateContent>
      </w:r>
      <w:r w:rsidRPr="005C3578">
        <w:rPr>
          <w:rFonts w:ascii="Cambria" w:eastAsia="Times New Roman" w:hAnsi="Cambria" w:cs="Times New Roman"/>
          <w:noProof/>
          <w:sz w:val="24"/>
          <w:szCs w:val="24"/>
          <w:lang w:eastAsia="it-IT"/>
        </w:rPr>
        <mc:AlternateContent>
          <mc:Choice Requires="wps">
            <w:drawing>
              <wp:anchor distT="0" distB="0" distL="114300" distR="114300" simplePos="0" relativeHeight="251665408" behindDoc="0" locked="0" layoutInCell="1" allowOverlap="1" wp14:anchorId="41FB5F89" wp14:editId="638CF2B1">
                <wp:simplePos x="0" y="0"/>
                <wp:positionH relativeFrom="column">
                  <wp:posOffset>2882900</wp:posOffset>
                </wp:positionH>
                <wp:positionV relativeFrom="paragraph">
                  <wp:posOffset>1989455</wp:posOffset>
                </wp:positionV>
                <wp:extent cx="445135" cy="339725"/>
                <wp:effectExtent l="0" t="0" r="0" b="4445"/>
                <wp:wrapNone/>
                <wp:docPr id="3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8" w:rsidRPr="0024794F" w:rsidRDefault="005C3578" w:rsidP="005C3578">
                            <w:pPr>
                              <w:pStyle w:val="NormaleWeb"/>
                              <w:spacing w:after="0"/>
                              <w:ind w:left="708" w:hanging="708"/>
                              <w:rPr>
                                <w:sz w:val="15"/>
                                <w:szCs w:val="13"/>
                              </w:rPr>
                            </w:pPr>
                            <w:r w:rsidRPr="0024794F">
                              <w:rPr>
                                <w:iCs/>
                                <w:color w:val="000000" w:themeColor="text1"/>
                                <w:kern w:val="24"/>
                                <w:sz w:val="15"/>
                                <w:szCs w:val="13"/>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9" o:spid="_x0000_s1028" type="#_x0000_t202" style="position:absolute;margin-left:227pt;margin-top:156.65pt;width:35.0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X0rAIAAK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" filled="f" stroked="f">
                <v:path arrowok="t"/>
                <v:textbox>
                  <w:txbxContent>
                    <w:p w:rsidR="005C3578" w:rsidRPr="0024794F" w:rsidRDefault="005C3578" w:rsidP="005C3578">
                      <w:pPr>
                        <w:pStyle w:val="NormaleWeb"/>
                        <w:spacing w:after="0"/>
                        <w:ind w:left="708" w:hanging="708"/>
                        <w:rPr>
                          <w:sz w:val="15"/>
                          <w:szCs w:val="13"/>
                        </w:rPr>
                      </w:pPr>
                      <w:r w:rsidRPr="0024794F">
                        <w:rPr>
                          <w:iCs/>
                          <w:color w:val="000000" w:themeColor="text1"/>
                          <w:kern w:val="24"/>
                          <w:sz w:val="15"/>
                          <w:szCs w:val="13"/>
                        </w:rPr>
                        <w:t>Q*</w:t>
                      </w:r>
                    </w:p>
                  </w:txbxContent>
                </v:textbox>
              </v:shape>
            </w:pict>
          </mc:Fallback>
        </mc:AlternateContent>
      </w:r>
      <w:r w:rsidRPr="005C3578">
        <w:rPr>
          <w:rFonts w:ascii="Cambria" w:eastAsia="Times New Roman" w:hAnsi="Cambria" w:cs="Times New Roman"/>
          <w:noProof/>
          <w:sz w:val="24"/>
          <w:szCs w:val="24"/>
          <w:lang w:eastAsia="it-IT"/>
        </w:rPr>
        <mc:AlternateContent>
          <mc:Choice Requires="wps">
            <w:drawing>
              <wp:anchor distT="0" distB="0" distL="114300" distR="114300" simplePos="0" relativeHeight="251667456" behindDoc="0" locked="0" layoutInCell="1" allowOverlap="1" wp14:anchorId="31476E08" wp14:editId="1C54FACE">
                <wp:simplePos x="0" y="0"/>
                <wp:positionH relativeFrom="column">
                  <wp:posOffset>3177540</wp:posOffset>
                </wp:positionH>
                <wp:positionV relativeFrom="paragraph">
                  <wp:posOffset>1984375</wp:posOffset>
                </wp:positionV>
                <wp:extent cx="445135" cy="340360"/>
                <wp:effectExtent l="0" t="3175" r="0" b="0"/>
                <wp:wrapNone/>
                <wp:docPr id="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8" w:rsidRPr="00335BEB" w:rsidRDefault="005C3578" w:rsidP="005C3578">
                            <w:pPr>
                              <w:pStyle w:val="NormaleWeb"/>
                              <w:spacing w:after="0"/>
                              <w:ind w:left="708" w:hanging="708"/>
                              <w:rPr>
                                <w:sz w:val="13"/>
                                <w:szCs w:val="13"/>
                              </w:rPr>
                            </w:pPr>
                            <w:r>
                              <w:rPr>
                                <w:iCs/>
                                <w:color w:val="000000" w:themeColor="text1"/>
                                <w:kern w:val="24"/>
                                <w:sz w:val="13"/>
                                <w:szCs w:val="13"/>
                              </w:rPr>
                              <w:t>Q</w:t>
                            </w:r>
                            <w:r>
                              <w:rPr>
                                <w:iCs/>
                                <w:color w:val="000000" w:themeColor="text1"/>
                                <w:kern w:val="24"/>
                                <w:position w:val="-6"/>
                                <w:sz w:val="13"/>
                                <w:szCs w:val="13"/>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9" type="#_x0000_t202" style="position:absolute;margin-left:250.2pt;margin-top:156.25pt;width:35.05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67qwIAAKs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" filled="f" stroked="f">
                <v:path arrowok="t"/>
                <v:textbox>
                  <w:txbxContent>
                    <w:p w:rsidR="005C3578" w:rsidRPr="00335BEB" w:rsidRDefault="005C3578" w:rsidP="005C3578">
                      <w:pPr>
                        <w:pStyle w:val="NormaleWeb"/>
                        <w:spacing w:after="0"/>
                        <w:ind w:left="708" w:hanging="708"/>
                        <w:rPr>
                          <w:sz w:val="13"/>
                          <w:szCs w:val="13"/>
                        </w:rPr>
                      </w:pPr>
                      <w:r>
                        <w:rPr>
                          <w:iCs/>
                          <w:color w:val="000000" w:themeColor="text1"/>
                          <w:kern w:val="24"/>
                          <w:sz w:val="13"/>
                          <w:szCs w:val="13"/>
                        </w:rPr>
                        <w:t>Q</w:t>
                      </w:r>
                      <w:r>
                        <w:rPr>
                          <w:iCs/>
                          <w:color w:val="000000" w:themeColor="text1"/>
                          <w:kern w:val="24"/>
                          <w:position w:val="-6"/>
                          <w:sz w:val="13"/>
                          <w:szCs w:val="13"/>
                        </w:rPr>
                        <w:t>1</w:t>
                      </w:r>
                    </w:p>
                  </w:txbxContent>
                </v:textbox>
              </v:shape>
            </w:pict>
          </mc:Fallback>
        </mc:AlternateContent>
      </w:r>
      <w:r w:rsidRPr="005C3578">
        <w:rPr>
          <w:rFonts w:ascii="Cambria" w:eastAsia="Times New Roman" w:hAnsi="Cambria" w:cs="Times New Roman"/>
          <w:noProof/>
          <w:sz w:val="24"/>
          <w:szCs w:val="24"/>
          <w:lang w:eastAsia="it-IT"/>
        </w:rPr>
        <mc:AlternateContent>
          <mc:Choice Requires="wps">
            <w:drawing>
              <wp:anchor distT="0" distB="0" distL="114300" distR="114300" simplePos="0" relativeHeight="251666432" behindDoc="0" locked="0" layoutInCell="1" allowOverlap="1" wp14:anchorId="032678C5" wp14:editId="75F3DF6D">
                <wp:simplePos x="0" y="0"/>
                <wp:positionH relativeFrom="column">
                  <wp:posOffset>4037330</wp:posOffset>
                </wp:positionH>
                <wp:positionV relativeFrom="paragraph">
                  <wp:posOffset>1982470</wp:posOffset>
                </wp:positionV>
                <wp:extent cx="445135" cy="340360"/>
                <wp:effectExtent l="0" t="1270" r="3810" b="1270"/>
                <wp:wrapNone/>
                <wp:docPr id="3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8" w:rsidRPr="00335BEB" w:rsidRDefault="005C3578" w:rsidP="005C3578">
                            <w:pPr>
                              <w:pStyle w:val="NormaleWeb"/>
                              <w:spacing w:after="0"/>
                              <w:ind w:left="708" w:hanging="708"/>
                              <w:rPr>
                                <w:sz w:val="13"/>
                                <w:szCs w:val="13"/>
                              </w:rPr>
                            </w:pPr>
                            <w:r>
                              <w:rPr>
                                <w:iCs/>
                                <w:color w:val="000000" w:themeColor="text1"/>
                                <w:kern w:val="24"/>
                                <w:sz w:val="13"/>
                                <w:szCs w:val="13"/>
                              </w:rPr>
                              <w:t>Q</w:t>
                            </w:r>
                            <w:r w:rsidRPr="0024794F">
                              <w:rPr>
                                <w:iCs/>
                                <w:color w:val="000000" w:themeColor="text1"/>
                                <w:kern w:val="24"/>
                                <w:position w:val="-6"/>
                                <w:sz w:val="13"/>
                                <w:szCs w:val="13"/>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0" type="#_x0000_t202" style="position:absolute;margin-left:317.9pt;margin-top:156.1pt;width:35.05pt;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JfrQIAAKs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" filled="f" stroked="f">
                <v:path arrowok="t"/>
                <v:textbox>
                  <w:txbxContent>
                    <w:p w:rsidR="005C3578" w:rsidRPr="00335BEB" w:rsidRDefault="005C3578" w:rsidP="005C3578">
                      <w:pPr>
                        <w:pStyle w:val="NormaleWeb"/>
                        <w:spacing w:after="0"/>
                        <w:ind w:left="708" w:hanging="708"/>
                        <w:rPr>
                          <w:sz w:val="13"/>
                          <w:szCs w:val="13"/>
                        </w:rPr>
                      </w:pPr>
                      <w:r>
                        <w:rPr>
                          <w:iCs/>
                          <w:color w:val="000000" w:themeColor="text1"/>
                          <w:kern w:val="24"/>
                          <w:sz w:val="13"/>
                          <w:szCs w:val="13"/>
                        </w:rPr>
                        <w:t>Q</w:t>
                      </w:r>
                      <w:r w:rsidRPr="0024794F">
                        <w:rPr>
                          <w:iCs/>
                          <w:color w:val="000000" w:themeColor="text1"/>
                          <w:kern w:val="24"/>
                          <w:position w:val="-6"/>
                          <w:sz w:val="13"/>
                          <w:szCs w:val="13"/>
                        </w:rPr>
                        <w:t>2</w:t>
                      </w:r>
                    </w:p>
                  </w:txbxContent>
                </v:textbox>
              </v:shape>
            </w:pict>
          </mc:Fallback>
        </mc:AlternateContent>
      </w:r>
      <w:r w:rsidRPr="005C3578">
        <w:rPr>
          <w:rFonts w:ascii="Cambria" w:eastAsia="Times New Roman" w:hAnsi="Cambria" w:cs="Times New Roman"/>
          <w:noProof/>
          <w:sz w:val="24"/>
          <w:szCs w:val="24"/>
          <w:lang w:eastAsia="it-IT"/>
        </w:rPr>
        <mc:AlternateContent>
          <mc:Choice Requires="wps">
            <w:drawing>
              <wp:anchor distT="0" distB="0" distL="114300" distR="114300" simplePos="0" relativeHeight="251664384" behindDoc="0" locked="0" layoutInCell="1" allowOverlap="1" wp14:anchorId="27CF4BD7" wp14:editId="569D4F72">
                <wp:simplePos x="0" y="0"/>
                <wp:positionH relativeFrom="column">
                  <wp:posOffset>2954020</wp:posOffset>
                </wp:positionH>
                <wp:positionV relativeFrom="paragraph">
                  <wp:posOffset>445135</wp:posOffset>
                </wp:positionV>
                <wp:extent cx="270510" cy="186055"/>
                <wp:effectExtent l="1270" t="0" r="4445" b="0"/>
                <wp:wrapNone/>
                <wp:docPr id="33" name="Rettangolo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8" w:rsidRPr="0035156B" w:rsidRDefault="005C3578" w:rsidP="005C3578">
                            <w:pPr>
                              <w:pStyle w:val="NormaleWeb"/>
                              <w:spacing w:after="0"/>
                              <w:rPr>
                                <w:iCs/>
                                <w:color w:val="000000" w:themeColor="text1"/>
                                <w:kern w:val="24"/>
                                <w:sz w:val="13"/>
                                <w:szCs w:val="12"/>
                              </w:rPr>
                            </w:pPr>
                            <w:r>
                              <w:rPr>
                                <w:iCs/>
                                <w:color w:val="000000" w:themeColor="text1"/>
                                <w:kern w:val="24"/>
                                <w:sz w:val="13"/>
                                <w:szCs w:val="12"/>
                              </w:rPr>
                              <w:t>S</w:t>
                            </w:r>
                            <w:r w:rsidRPr="0035156B">
                              <w:rPr>
                                <w:iCs/>
                                <w:color w:val="000000" w:themeColor="text1"/>
                                <w:kern w:val="24"/>
                                <w:sz w:val="13"/>
                                <w:szCs w:val="1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44" o:spid="_x0000_s1031" style="position:absolute;margin-left:232.6pt;margin-top:35.05pt;width:21.3pt;height:14.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" filled="f" stroked="f">
                <v:path arrowok="t"/>
                <v:textbox style="mso-fit-shape-to-text:t">
                  <w:txbxContent>
                    <w:p w:rsidR="005C3578" w:rsidRPr="0035156B" w:rsidRDefault="005C3578" w:rsidP="005C3578">
                      <w:pPr>
                        <w:pStyle w:val="NormaleWeb"/>
                        <w:spacing w:after="0"/>
                        <w:rPr>
                          <w:iCs/>
                          <w:color w:val="000000" w:themeColor="text1"/>
                          <w:kern w:val="24"/>
                          <w:sz w:val="13"/>
                          <w:szCs w:val="12"/>
                        </w:rPr>
                      </w:pPr>
                      <w:r>
                        <w:rPr>
                          <w:iCs/>
                          <w:color w:val="000000" w:themeColor="text1"/>
                          <w:kern w:val="24"/>
                          <w:sz w:val="13"/>
                          <w:szCs w:val="12"/>
                        </w:rPr>
                        <w:t>S</w:t>
                      </w:r>
                      <w:r w:rsidRPr="0035156B">
                        <w:rPr>
                          <w:iCs/>
                          <w:color w:val="000000" w:themeColor="text1"/>
                          <w:kern w:val="24"/>
                          <w:sz w:val="13"/>
                          <w:szCs w:val="12"/>
                        </w:rPr>
                        <w:t>*</w:t>
                      </w:r>
                    </w:p>
                  </w:txbxContent>
                </v:textbox>
              </v:rect>
            </w:pict>
          </mc:Fallback>
        </mc:AlternateContent>
      </w:r>
      <w:r w:rsidRPr="005C3578">
        <w:rPr>
          <w:rFonts w:ascii="Cambria" w:eastAsia="Times New Roman" w:hAnsi="Cambria" w:cs="Times New Roman"/>
          <w:noProof/>
          <w:sz w:val="24"/>
          <w:szCs w:val="24"/>
          <w:lang w:eastAsia="it-IT"/>
        </w:rPr>
        <mc:AlternateContent>
          <mc:Choice Requires="wps">
            <w:drawing>
              <wp:anchor distT="0" distB="0" distL="114300" distR="114300" simplePos="0" relativeHeight="251662336" behindDoc="0" locked="0" layoutInCell="1" allowOverlap="1" wp14:anchorId="6BFDA82C" wp14:editId="7D297F11">
                <wp:simplePos x="0" y="0"/>
                <wp:positionH relativeFrom="column">
                  <wp:posOffset>1671320</wp:posOffset>
                </wp:positionH>
                <wp:positionV relativeFrom="paragraph">
                  <wp:posOffset>1306830</wp:posOffset>
                </wp:positionV>
                <wp:extent cx="229235" cy="198755"/>
                <wp:effectExtent l="4445" t="1905" r="4445" b="0"/>
                <wp:wrapNone/>
                <wp:docPr id="32" name="Rettangolo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8" w:rsidRPr="0035156B" w:rsidRDefault="005C3578" w:rsidP="005C3578">
                            <w:pPr>
                              <w:pStyle w:val="NormaleWeb"/>
                              <w:spacing w:after="0"/>
                              <w:rPr>
                                <w:iCs/>
                                <w:color w:val="000000" w:themeColor="text1"/>
                                <w:kern w:val="24"/>
                                <w:sz w:val="13"/>
                                <w:szCs w:val="12"/>
                              </w:rPr>
                            </w:pPr>
                            <w:r>
                              <w:rPr>
                                <w:iCs/>
                                <w:color w:val="000000" w:themeColor="text1"/>
                                <w:kern w:val="24"/>
                                <w:sz w:val="13"/>
                                <w:szCs w:val="12"/>
                              </w:rPr>
                              <w:t>P</w:t>
                            </w:r>
                            <w:r w:rsidRPr="00BF7090">
                              <w:rPr>
                                <w:iCs/>
                                <w:color w:val="000000" w:themeColor="text1"/>
                                <w:spacing w:val="-82"/>
                                <w:kern w:val="24"/>
                                <w:position w:val="-2"/>
                                <w:sz w:val="13"/>
                                <w:szCs w:val="12"/>
                              </w:rPr>
                              <w:t>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46" o:spid="_x0000_s1032" style="position:absolute;margin-left:131.6pt;margin-top:102.9pt;width:18.05pt;height:15.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" filled="f" stroked="f">
                <v:path arrowok="t"/>
                <v:textbox style="mso-fit-shape-to-text:t">
                  <w:txbxContent>
                    <w:p w:rsidR="005C3578" w:rsidRPr="0035156B" w:rsidRDefault="005C3578" w:rsidP="005C3578">
                      <w:pPr>
                        <w:pStyle w:val="NormaleWeb"/>
                        <w:spacing w:after="0"/>
                        <w:rPr>
                          <w:iCs/>
                          <w:color w:val="000000" w:themeColor="text1"/>
                          <w:kern w:val="24"/>
                          <w:sz w:val="13"/>
                          <w:szCs w:val="12"/>
                        </w:rPr>
                      </w:pPr>
                      <w:r>
                        <w:rPr>
                          <w:iCs/>
                          <w:color w:val="000000" w:themeColor="text1"/>
                          <w:kern w:val="24"/>
                          <w:sz w:val="13"/>
                          <w:szCs w:val="12"/>
                        </w:rPr>
                        <w:t>P</w:t>
                      </w:r>
                      <w:r w:rsidRPr="00BF7090">
                        <w:rPr>
                          <w:iCs/>
                          <w:color w:val="000000" w:themeColor="text1"/>
                          <w:spacing w:val="-82"/>
                          <w:kern w:val="24"/>
                          <w:position w:val="-2"/>
                          <w:sz w:val="13"/>
                          <w:szCs w:val="12"/>
                        </w:rPr>
                        <w:t>1</w:t>
                      </w:r>
                    </w:p>
                  </w:txbxContent>
                </v:textbox>
              </v:rect>
            </w:pict>
          </mc:Fallback>
        </mc:AlternateContent>
      </w:r>
      <w:r w:rsidRPr="005C3578">
        <w:rPr>
          <w:rFonts w:ascii="Cambria" w:eastAsia="Times New Roman" w:hAnsi="Cambria" w:cs="Times New Roman"/>
          <w:noProof/>
          <w:sz w:val="24"/>
          <w:szCs w:val="24"/>
          <w:lang w:eastAsia="it-IT"/>
        </w:rPr>
        <mc:AlternateContent>
          <mc:Choice Requires="wps">
            <w:drawing>
              <wp:anchor distT="0" distB="0" distL="114300" distR="114300" simplePos="0" relativeHeight="251661312" behindDoc="0" locked="0" layoutInCell="1" allowOverlap="1" wp14:anchorId="3BFC9C59" wp14:editId="6506CED5">
                <wp:simplePos x="0" y="0"/>
                <wp:positionH relativeFrom="column">
                  <wp:posOffset>1663700</wp:posOffset>
                </wp:positionH>
                <wp:positionV relativeFrom="paragraph">
                  <wp:posOffset>1124585</wp:posOffset>
                </wp:positionV>
                <wp:extent cx="270510" cy="186055"/>
                <wp:effectExtent l="0" t="635" r="0" b="3810"/>
                <wp:wrapNone/>
                <wp:docPr id="31" name="Rettangolo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8" w:rsidRPr="0035156B" w:rsidRDefault="005C3578" w:rsidP="005C3578">
                            <w:pPr>
                              <w:pStyle w:val="NormaleWeb"/>
                              <w:spacing w:after="0"/>
                              <w:rPr>
                                <w:iCs/>
                                <w:color w:val="000000" w:themeColor="text1"/>
                                <w:kern w:val="24"/>
                                <w:sz w:val="13"/>
                                <w:szCs w:val="12"/>
                              </w:rPr>
                            </w:pPr>
                            <w:r>
                              <w:rPr>
                                <w:iCs/>
                                <w:color w:val="000000" w:themeColor="text1"/>
                                <w:kern w:val="24"/>
                                <w:sz w:val="13"/>
                                <w:szCs w:val="12"/>
                              </w:rPr>
                              <w:t>P</w:t>
                            </w:r>
                            <w:r w:rsidRPr="0035156B">
                              <w:rPr>
                                <w:iCs/>
                                <w:color w:val="000000" w:themeColor="text1"/>
                                <w:kern w:val="24"/>
                                <w:sz w:val="13"/>
                                <w:szCs w:val="1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47" o:spid="_x0000_s1033" style="position:absolute;margin-left:131pt;margin-top:88.55pt;width:21.3pt;height:14.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" filled="f" stroked="f">
                <v:path arrowok="t"/>
                <v:textbox style="mso-fit-shape-to-text:t">
                  <w:txbxContent>
                    <w:p w:rsidR="005C3578" w:rsidRPr="0035156B" w:rsidRDefault="005C3578" w:rsidP="005C3578">
                      <w:pPr>
                        <w:pStyle w:val="NormaleWeb"/>
                        <w:spacing w:after="0"/>
                        <w:rPr>
                          <w:iCs/>
                          <w:color w:val="000000" w:themeColor="text1"/>
                          <w:kern w:val="24"/>
                          <w:sz w:val="13"/>
                          <w:szCs w:val="12"/>
                        </w:rPr>
                      </w:pPr>
                      <w:r>
                        <w:rPr>
                          <w:iCs/>
                          <w:color w:val="000000" w:themeColor="text1"/>
                          <w:kern w:val="24"/>
                          <w:sz w:val="13"/>
                          <w:szCs w:val="12"/>
                        </w:rPr>
                        <w:t>P</w:t>
                      </w:r>
                      <w:r w:rsidRPr="0035156B">
                        <w:rPr>
                          <w:iCs/>
                          <w:color w:val="000000" w:themeColor="text1"/>
                          <w:kern w:val="24"/>
                          <w:sz w:val="13"/>
                          <w:szCs w:val="12"/>
                        </w:rPr>
                        <w:t>*</w:t>
                      </w:r>
                    </w:p>
                  </w:txbxContent>
                </v:textbox>
              </v:rect>
            </w:pict>
          </mc:Fallback>
        </mc:AlternateContent>
      </w:r>
      <w:r w:rsidRPr="005C3578">
        <w:rPr>
          <w:rFonts w:ascii="Cambria" w:eastAsia="Times New Roman" w:hAnsi="Cambria" w:cs="Times New Roman"/>
          <w:noProof/>
          <w:sz w:val="24"/>
          <w:szCs w:val="24"/>
          <w:lang w:eastAsia="it-IT"/>
        </w:rPr>
        <w:drawing>
          <wp:anchor distT="0" distB="0" distL="114300" distR="114300" simplePos="0" relativeHeight="251659264" behindDoc="1" locked="0" layoutInCell="1" allowOverlap="1" wp14:anchorId="5139ACAD" wp14:editId="2CA246E2">
            <wp:simplePos x="0" y="0"/>
            <wp:positionH relativeFrom="column">
              <wp:posOffset>1483262</wp:posOffset>
            </wp:positionH>
            <wp:positionV relativeFrom="paragraph">
              <wp:posOffset>12993</wp:posOffset>
            </wp:positionV>
            <wp:extent cx="3250800" cy="2455200"/>
            <wp:effectExtent l="19050" t="0" r="25800" b="2250"/>
            <wp:wrapTight wrapText="bothSides">
              <wp:wrapPolygon edited="0">
                <wp:start x="-127" y="0"/>
                <wp:lineTo x="-127" y="21620"/>
                <wp:lineTo x="21771" y="21620"/>
                <wp:lineTo x="21771" y="0"/>
                <wp:lineTo x="-127" y="0"/>
              </wp:wrapPolygon>
            </wp:wrapTight>
            <wp:docPr id="1" name="Grafico 1">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886E834F-8171-244B-BF36-AB1EFF0A1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5C3578" w:rsidRPr="005C3578" w:rsidRDefault="005C3578" w:rsidP="005C3578">
      <w:pPr>
        <w:spacing w:after="0" w:line="360" w:lineRule="auto"/>
        <w:jc w:val="both"/>
        <w:rPr>
          <w:rFonts w:ascii="Times New Roman" w:eastAsia="Times New Roman" w:hAnsi="Times New Roman" w:cs="Times New Roman"/>
          <w:sz w:val="24"/>
          <w:szCs w:val="24"/>
          <w:lang w:eastAsia="it-IT"/>
        </w:rPr>
      </w:pPr>
      <w:r w:rsidRPr="005C3578">
        <w:rPr>
          <w:rFonts w:ascii="Cambria" w:eastAsia="Times New Roman" w:hAnsi="Cambria" w:cs="Times New Roman"/>
          <w:noProof/>
          <w:sz w:val="24"/>
          <w:szCs w:val="24"/>
          <w:lang w:eastAsia="it-IT"/>
        </w:rPr>
        <mc:AlternateContent>
          <mc:Choice Requires="wps">
            <w:drawing>
              <wp:anchor distT="0" distB="0" distL="114300" distR="114300" simplePos="0" relativeHeight="251660288" behindDoc="0" locked="0" layoutInCell="1" allowOverlap="1" wp14:anchorId="6886245D" wp14:editId="7D2E02EF">
                <wp:simplePos x="0" y="0"/>
                <wp:positionH relativeFrom="column">
                  <wp:posOffset>1440180</wp:posOffset>
                </wp:positionH>
                <wp:positionV relativeFrom="paragraph">
                  <wp:posOffset>160655</wp:posOffset>
                </wp:positionV>
                <wp:extent cx="476885" cy="471170"/>
                <wp:effectExtent l="1905" t="0" r="0" b="0"/>
                <wp:wrapNone/>
                <wp:docPr id="30"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88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8" w:rsidRPr="001A3358" w:rsidRDefault="005C3578" w:rsidP="005C3578">
                            <w:pPr>
                              <w:pStyle w:val="NormaleWeb"/>
                              <w:spacing w:after="0"/>
                              <w:rPr>
                                <w:iCs/>
                                <w:color w:val="000000" w:themeColor="text1"/>
                                <w:kern w:val="24"/>
                                <w:sz w:val="13"/>
                                <w:szCs w:val="13"/>
                              </w:rPr>
                            </w:pPr>
                            <w:r w:rsidRPr="001A3358">
                              <w:rPr>
                                <w:iCs/>
                                <w:color w:val="000000" w:themeColor="text1"/>
                                <w:kern w:val="24"/>
                                <w:sz w:val="13"/>
                                <w:szCs w:val="13"/>
                              </w:rPr>
                              <w:t>Prezzo</w:t>
                            </w:r>
                          </w:p>
                          <w:p w:rsidR="005C3578" w:rsidRPr="001A3358" w:rsidRDefault="005C3578" w:rsidP="005C3578">
                            <w:pPr>
                              <w:pStyle w:val="NormaleWeb"/>
                              <w:spacing w:after="0"/>
                              <w:rPr>
                                <w:iCs/>
                                <w:color w:val="000000" w:themeColor="text1"/>
                                <w:kern w:val="24"/>
                                <w:sz w:val="13"/>
                                <w:szCs w:val="13"/>
                              </w:rPr>
                            </w:pPr>
                            <w:r w:rsidRPr="001A3358">
                              <w:rPr>
                                <w:iCs/>
                                <w:color w:val="000000" w:themeColor="text1"/>
                                <w:kern w:val="24"/>
                                <w:sz w:val="13"/>
                                <w:szCs w:val="13"/>
                              </w:rPr>
                              <w:t>permessi</w:t>
                            </w:r>
                          </w:p>
                          <w:p w:rsidR="005C3578" w:rsidRPr="001A3358" w:rsidRDefault="005C3578" w:rsidP="005C3578">
                            <w:pPr>
                              <w:pStyle w:val="NormaleWeb"/>
                              <w:spacing w:after="0"/>
                              <w:rPr>
                                <w:iCs/>
                                <w:color w:val="000000" w:themeColor="text1"/>
                                <w:kern w:val="24"/>
                                <w:sz w:val="13"/>
                                <w:szCs w:val="13"/>
                              </w:rPr>
                            </w:pPr>
                            <w:r w:rsidRPr="001A3358">
                              <w:rPr>
                                <w:iCs/>
                                <w:color w:val="000000" w:themeColor="text1"/>
                                <w:kern w:val="24"/>
                                <w:sz w:val="13"/>
                                <w:szCs w:val="13"/>
                              </w:rPr>
                              <w:t>Costi</w:t>
                            </w:r>
                          </w:p>
                          <w:p w:rsidR="005C3578" w:rsidRPr="001A3358" w:rsidRDefault="005C3578" w:rsidP="005C3578">
                            <w:pPr>
                              <w:pStyle w:val="NormaleWeb"/>
                              <w:spacing w:after="0"/>
                              <w:rPr>
                                <w:sz w:val="13"/>
                                <w:szCs w:val="13"/>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3" o:spid="_x0000_s1034" style="position:absolute;left:0;text-align:left;margin-left:113.4pt;margin-top:12.65pt;width:37.55pt;height:37.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" filled="f" stroked="f">
                <v:path arrowok="t"/>
                <v:textbox style="mso-fit-shape-to-text:t">
                  <w:txbxContent>
                    <w:p w:rsidR="005C3578" w:rsidRPr="001A3358" w:rsidRDefault="005C3578" w:rsidP="005C3578">
                      <w:pPr>
                        <w:pStyle w:val="NormaleWeb"/>
                        <w:spacing w:after="0"/>
                        <w:rPr>
                          <w:iCs/>
                          <w:color w:val="000000" w:themeColor="text1"/>
                          <w:kern w:val="24"/>
                          <w:sz w:val="13"/>
                          <w:szCs w:val="13"/>
                        </w:rPr>
                      </w:pPr>
                      <w:r w:rsidRPr="001A3358">
                        <w:rPr>
                          <w:iCs/>
                          <w:color w:val="000000" w:themeColor="text1"/>
                          <w:kern w:val="24"/>
                          <w:sz w:val="13"/>
                          <w:szCs w:val="13"/>
                        </w:rPr>
                        <w:t>Prezzo</w:t>
                      </w:r>
                    </w:p>
                    <w:p w:rsidR="005C3578" w:rsidRPr="001A3358" w:rsidRDefault="005C3578" w:rsidP="005C3578">
                      <w:pPr>
                        <w:pStyle w:val="NormaleWeb"/>
                        <w:spacing w:after="0"/>
                        <w:rPr>
                          <w:iCs/>
                          <w:color w:val="000000" w:themeColor="text1"/>
                          <w:kern w:val="24"/>
                          <w:sz w:val="13"/>
                          <w:szCs w:val="13"/>
                        </w:rPr>
                      </w:pPr>
                      <w:r w:rsidRPr="001A3358">
                        <w:rPr>
                          <w:iCs/>
                          <w:color w:val="000000" w:themeColor="text1"/>
                          <w:kern w:val="24"/>
                          <w:sz w:val="13"/>
                          <w:szCs w:val="13"/>
                        </w:rPr>
                        <w:t>permessi</w:t>
                      </w:r>
                    </w:p>
                    <w:p w:rsidR="005C3578" w:rsidRPr="001A3358" w:rsidRDefault="005C3578" w:rsidP="005C3578">
                      <w:pPr>
                        <w:pStyle w:val="NormaleWeb"/>
                        <w:spacing w:after="0"/>
                        <w:rPr>
                          <w:iCs/>
                          <w:color w:val="000000" w:themeColor="text1"/>
                          <w:kern w:val="24"/>
                          <w:sz w:val="13"/>
                          <w:szCs w:val="13"/>
                        </w:rPr>
                      </w:pPr>
                      <w:r w:rsidRPr="001A3358">
                        <w:rPr>
                          <w:iCs/>
                          <w:color w:val="000000" w:themeColor="text1"/>
                          <w:kern w:val="24"/>
                          <w:sz w:val="13"/>
                          <w:szCs w:val="13"/>
                        </w:rPr>
                        <w:t>Costi</w:t>
                      </w:r>
                    </w:p>
                    <w:p w:rsidR="005C3578" w:rsidRPr="001A3358" w:rsidRDefault="005C3578" w:rsidP="005C3578">
                      <w:pPr>
                        <w:pStyle w:val="NormaleWeb"/>
                        <w:spacing w:after="0"/>
                        <w:rPr>
                          <w:sz w:val="13"/>
                          <w:szCs w:val="13"/>
                        </w:rPr>
                      </w:pPr>
                    </w:p>
                  </w:txbxContent>
                </v:textbox>
              </v:rect>
            </w:pict>
          </mc:Fallback>
        </mc:AlternateContent>
      </w:r>
    </w:p>
    <w:p w:rsidR="005C3578" w:rsidRPr="005C3578" w:rsidRDefault="005C3578" w:rsidP="005C3578">
      <w:pPr>
        <w:spacing w:after="0" w:line="360" w:lineRule="auto"/>
        <w:jc w:val="both"/>
        <w:rPr>
          <w:rFonts w:ascii="Times New Roman" w:eastAsia="Times New Roman" w:hAnsi="Times New Roman" w:cs="Times New Roman"/>
          <w:sz w:val="24"/>
          <w:szCs w:val="24"/>
          <w:lang w:eastAsia="it-IT"/>
        </w:rPr>
      </w:pPr>
      <w:r w:rsidRPr="005C3578">
        <w:rPr>
          <w:rFonts w:ascii="Cambria" w:eastAsia="Times New Roman" w:hAnsi="Cambria" w:cs="Times New Roman"/>
          <w:noProof/>
          <w:sz w:val="24"/>
          <w:szCs w:val="24"/>
          <w:lang w:eastAsia="it-IT"/>
        </w:rPr>
        <mc:AlternateContent>
          <mc:Choice Requires="wps">
            <w:drawing>
              <wp:anchor distT="0" distB="0" distL="114300" distR="114300" simplePos="0" relativeHeight="251672576" behindDoc="0" locked="0" layoutInCell="1" allowOverlap="1" wp14:anchorId="69339464" wp14:editId="7AD0AD0C">
                <wp:simplePos x="0" y="0"/>
                <wp:positionH relativeFrom="column">
                  <wp:posOffset>1796415</wp:posOffset>
                </wp:positionH>
                <wp:positionV relativeFrom="paragraph">
                  <wp:posOffset>53340</wp:posOffset>
                </wp:positionV>
                <wp:extent cx="426085" cy="186055"/>
                <wp:effectExtent l="0" t="0" r="0" b="0"/>
                <wp:wrapNone/>
                <wp:docPr id="29"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8" w:rsidRPr="0021779F" w:rsidRDefault="005C3578" w:rsidP="005C3578">
                            <w:pPr>
                              <w:pStyle w:val="NormaleWeb"/>
                              <w:spacing w:after="0"/>
                              <w:rPr>
                                <w:sz w:val="13"/>
                                <w:szCs w:val="12"/>
                              </w:rPr>
                            </w:pPr>
                            <w:r>
                              <w:rPr>
                                <w:sz w:val="13"/>
                                <w:szCs w:val="12"/>
                              </w:rPr>
                              <w:t>CMAR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2" o:spid="_x0000_s1035" style="position:absolute;left:0;text-align:left;margin-left:141.45pt;margin-top:4.2pt;width:33.55pt;height:14.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" filled="f" stroked="f">
                <v:path arrowok="t"/>
                <v:textbox style="mso-fit-shape-to-text:t">
                  <w:txbxContent>
                    <w:p w:rsidR="005C3578" w:rsidRPr="0021779F" w:rsidRDefault="005C3578" w:rsidP="005C3578">
                      <w:pPr>
                        <w:pStyle w:val="NormaleWeb"/>
                        <w:spacing w:after="0"/>
                        <w:rPr>
                          <w:sz w:val="13"/>
                          <w:szCs w:val="12"/>
                        </w:rPr>
                      </w:pPr>
                      <w:r>
                        <w:rPr>
                          <w:sz w:val="13"/>
                          <w:szCs w:val="12"/>
                        </w:rPr>
                        <w:t>CMAR</w:t>
                      </w:r>
                    </w:p>
                  </w:txbxContent>
                </v:textbox>
              </v:rect>
            </w:pict>
          </mc:Fallback>
        </mc:AlternateContent>
      </w:r>
    </w:p>
    <w:p w:rsidR="005C3578" w:rsidRPr="005C3578" w:rsidRDefault="005C3578" w:rsidP="005C3578">
      <w:pPr>
        <w:spacing w:after="0" w:line="360" w:lineRule="auto"/>
        <w:jc w:val="both"/>
        <w:rPr>
          <w:rFonts w:ascii="Times New Roman" w:eastAsia="Times New Roman" w:hAnsi="Times New Roman" w:cs="Times New Roman"/>
          <w:sz w:val="24"/>
          <w:szCs w:val="24"/>
          <w:lang w:eastAsia="it-IT"/>
        </w:rPr>
      </w:pPr>
    </w:p>
    <w:p w:rsidR="005C3578" w:rsidRPr="005C3578" w:rsidRDefault="005C3578" w:rsidP="005C3578">
      <w:pPr>
        <w:spacing w:after="0" w:line="360" w:lineRule="auto"/>
        <w:jc w:val="both"/>
        <w:rPr>
          <w:rFonts w:ascii="Times New Roman" w:eastAsia="Times New Roman" w:hAnsi="Times New Roman" w:cs="Times New Roman"/>
          <w:sz w:val="24"/>
          <w:szCs w:val="24"/>
          <w:lang w:eastAsia="it-IT"/>
        </w:rPr>
      </w:pPr>
    </w:p>
    <w:p w:rsidR="005C3578" w:rsidRPr="005C3578" w:rsidRDefault="005C3578" w:rsidP="005C3578">
      <w:pPr>
        <w:spacing w:after="0" w:line="360" w:lineRule="auto"/>
        <w:jc w:val="both"/>
        <w:rPr>
          <w:rFonts w:ascii="Times New Roman" w:eastAsia="Times New Roman" w:hAnsi="Times New Roman" w:cs="Times New Roman"/>
          <w:sz w:val="24"/>
          <w:szCs w:val="24"/>
          <w:lang w:eastAsia="it-IT"/>
        </w:rPr>
      </w:pPr>
    </w:p>
    <w:p w:rsidR="005C3578" w:rsidRPr="005C3578" w:rsidRDefault="005C3578" w:rsidP="005C3578">
      <w:pPr>
        <w:spacing w:after="0" w:line="360" w:lineRule="auto"/>
        <w:jc w:val="both"/>
        <w:rPr>
          <w:rFonts w:ascii="Times New Roman" w:eastAsia="Times New Roman" w:hAnsi="Times New Roman" w:cs="Times New Roman"/>
          <w:sz w:val="24"/>
          <w:szCs w:val="24"/>
          <w:lang w:eastAsia="it-IT"/>
        </w:rPr>
      </w:pPr>
      <w:r w:rsidRPr="005C3578">
        <w:rPr>
          <w:rFonts w:ascii="Cambria" w:eastAsia="Times New Roman" w:hAnsi="Cambria" w:cs="Times New Roman"/>
          <w:noProof/>
          <w:sz w:val="24"/>
          <w:szCs w:val="24"/>
          <w:lang w:eastAsia="it-IT"/>
        </w:rPr>
        <mc:AlternateContent>
          <mc:Choice Requires="wps">
            <w:drawing>
              <wp:anchor distT="0" distB="0" distL="114300" distR="114300" simplePos="0" relativeHeight="251669504" behindDoc="0" locked="0" layoutInCell="1" allowOverlap="1" wp14:anchorId="328B94B4" wp14:editId="2FD49415">
                <wp:simplePos x="0" y="0"/>
                <wp:positionH relativeFrom="column">
                  <wp:posOffset>4134485</wp:posOffset>
                </wp:positionH>
                <wp:positionV relativeFrom="paragraph">
                  <wp:posOffset>165735</wp:posOffset>
                </wp:positionV>
                <wp:extent cx="641985" cy="186055"/>
                <wp:effectExtent l="635" t="3810" r="0" b="635"/>
                <wp:wrapNone/>
                <wp:docPr id="28"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8" w:rsidRPr="005D4D36" w:rsidRDefault="005C3578" w:rsidP="005C3578">
                            <w:pPr>
                              <w:pStyle w:val="NormaleWeb"/>
                              <w:spacing w:after="0"/>
                              <w:rPr>
                                <w:iCs/>
                                <w:color w:val="000000" w:themeColor="text1"/>
                                <w:kern w:val="24"/>
                                <w:sz w:val="12"/>
                                <w:szCs w:val="12"/>
                              </w:rPr>
                            </w:pPr>
                            <w:r w:rsidRPr="001A3358">
                              <w:rPr>
                                <w:iCs/>
                                <w:color w:val="000000" w:themeColor="text1"/>
                                <w:kern w:val="24"/>
                                <w:sz w:val="13"/>
                                <w:szCs w:val="13"/>
                              </w:rPr>
                              <w:t>Inquinamento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1" o:spid="_x0000_s1036" style="position:absolute;left:0;text-align:left;margin-left:325.55pt;margin-top:13.05pt;width:50.55pt;height:14.6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" filled="f" stroked="f">
                <v:path arrowok="t"/>
                <v:textbox style="mso-fit-shape-to-text:t">
                  <w:txbxContent>
                    <w:p w:rsidR="005C3578" w:rsidRPr="005D4D36" w:rsidRDefault="005C3578" w:rsidP="005C3578">
                      <w:pPr>
                        <w:pStyle w:val="NormaleWeb"/>
                        <w:spacing w:after="0"/>
                        <w:rPr>
                          <w:iCs/>
                          <w:color w:val="000000" w:themeColor="text1"/>
                          <w:kern w:val="24"/>
                          <w:sz w:val="12"/>
                          <w:szCs w:val="12"/>
                        </w:rPr>
                      </w:pPr>
                      <w:r w:rsidRPr="001A3358">
                        <w:rPr>
                          <w:iCs/>
                          <w:color w:val="000000" w:themeColor="text1"/>
                          <w:kern w:val="24"/>
                          <w:sz w:val="13"/>
                          <w:szCs w:val="13"/>
                        </w:rPr>
                        <w:t>Inquinamento</w:t>
                      </w:r>
                    </w:p>
                  </w:txbxContent>
                </v:textbox>
              </v:rect>
            </w:pict>
          </mc:Fallback>
        </mc:AlternateContent>
      </w:r>
    </w:p>
    <w:p w:rsidR="005C3578" w:rsidRPr="005C3578" w:rsidRDefault="005C3578" w:rsidP="005C3578">
      <w:pPr>
        <w:spacing w:after="0" w:line="360" w:lineRule="auto"/>
        <w:jc w:val="both"/>
        <w:rPr>
          <w:rFonts w:ascii="Times New Roman" w:eastAsia="Times New Roman" w:hAnsi="Times New Roman" w:cs="Times New Roman"/>
          <w:sz w:val="24"/>
          <w:szCs w:val="24"/>
          <w:lang w:eastAsia="it-IT"/>
        </w:rPr>
      </w:pPr>
      <w:r w:rsidRPr="005C3578">
        <w:rPr>
          <w:rFonts w:ascii="Cambria" w:eastAsia="Times New Roman" w:hAnsi="Cambria" w:cs="Times New Roman"/>
          <w:noProof/>
          <w:sz w:val="24"/>
          <w:szCs w:val="24"/>
          <w:lang w:eastAsia="it-IT"/>
        </w:rPr>
        <mc:AlternateContent>
          <mc:Choice Requires="wps">
            <w:drawing>
              <wp:anchor distT="0" distB="0" distL="114300" distR="114300" simplePos="0" relativeHeight="251663360" behindDoc="0" locked="0" layoutInCell="1" allowOverlap="1" wp14:anchorId="0941C98A" wp14:editId="3BDD79CA">
                <wp:simplePos x="0" y="0"/>
                <wp:positionH relativeFrom="column">
                  <wp:posOffset>1703705</wp:posOffset>
                </wp:positionH>
                <wp:positionV relativeFrom="paragraph">
                  <wp:posOffset>23495</wp:posOffset>
                </wp:positionV>
                <wp:extent cx="224790" cy="186055"/>
                <wp:effectExtent l="0" t="4445" r="0" b="0"/>
                <wp:wrapNone/>
                <wp:docPr id="27" name="Rettangolo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8" w:rsidRPr="0035156B" w:rsidRDefault="005C3578" w:rsidP="005C3578">
                            <w:pPr>
                              <w:pStyle w:val="NormaleWeb"/>
                              <w:spacing w:after="0"/>
                              <w:rPr>
                                <w:iCs/>
                                <w:color w:val="000000" w:themeColor="text1"/>
                                <w:kern w:val="24"/>
                                <w:sz w:val="13"/>
                                <w:szCs w:val="12"/>
                              </w:rPr>
                            </w:pPr>
                            <w:r>
                              <w:rPr>
                                <w:iCs/>
                                <w:color w:val="000000" w:themeColor="text1"/>
                                <w:kern w:val="24"/>
                                <w:sz w:val="13"/>
                                <w:szCs w:val="12"/>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ttangolo 145" o:spid="_x0000_s1037" style="position:absolute;left:0;text-align:left;margin-left:134.15pt;margin-top:1.85pt;width:17.7pt;height:14.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" filled="f" stroked="f">
                <v:path arrowok="t"/>
                <v:textbox style="mso-fit-shape-to-text:t">
                  <w:txbxContent>
                    <w:p w:rsidR="005C3578" w:rsidRPr="0035156B" w:rsidRDefault="005C3578" w:rsidP="005C3578">
                      <w:pPr>
                        <w:pStyle w:val="NormaleWeb"/>
                        <w:spacing w:after="0"/>
                        <w:rPr>
                          <w:iCs/>
                          <w:color w:val="000000" w:themeColor="text1"/>
                          <w:kern w:val="24"/>
                          <w:sz w:val="13"/>
                          <w:szCs w:val="12"/>
                        </w:rPr>
                      </w:pPr>
                      <w:r>
                        <w:rPr>
                          <w:iCs/>
                          <w:color w:val="000000" w:themeColor="text1"/>
                          <w:kern w:val="24"/>
                          <w:sz w:val="13"/>
                          <w:szCs w:val="12"/>
                        </w:rPr>
                        <w:t>0</w:t>
                      </w:r>
                    </w:p>
                  </w:txbxContent>
                </v:textbox>
              </v:rect>
            </w:pict>
          </mc:Fallback>
        </mc:AlternateContent>
      </w:r>
    </w:p>
    <w:p w:rsidR="005C3578" w:rsidRPr="005C3578" w:rsidRDefault="005C3578" w:rsidP="005C3578">
      <w:pPr>
        <w:spacing w:after="0" w:line="360" w:lineRule="auto"/>
        <w:jc w:val="both"/>
        <w:rPr>
          <w:rFonts w:ascii="Times New Roman" w:eastAsia="Times New Roman" w:hAnsi="Times New Roman" w:cs="Times New Roman"/>
          <w:sz w:val="24"/>
          <w:szCs w:val="24"/>
          <w:lang w:eastAsia="it-IT"/>
        </w:rPr>
      </w:pPr>
      <w:r w:rsidRPr="005C3578">
        <w:rPr>
          <w:rFonts w:ascii="Cambria" w:eastAsia="Times New Roman" w:hAnsi="Cambria" w:cs="Times New Roman"/>
          <w:noProof/>
          <w:sz w:val="24"/>
          <w:szCs w:val="24"/>
          <w:lang w:eastAsia="it-IT"/>
        </w:rPr>
        <mc:AlternateContent>
          <mc:Choice Requires="wps">
            <w:drawing>
              <wp:anchor distT="0" distB="0" distL="114300" distR="114300" simplePos="0" relativeHeight="251668480" behindDoc="0" locked="0" layoutInCell="1" allowOverlap="1" wp14:anchorId="3A961F3D" wp14:editId="2C392D5F">
                <wp:simplePos x="0" y="0"/>
                <wp:positionH relativeFrom="column">
                  <wp:posOffset>4182745</wp:posOffset>
                </wp:positionH>
                <wp:positionV relativeFrom="paragraph">
                  <wp:posOffset>-1905</wp:posOffset>
                </wp:positionV>
                <wp:extent cx="636905" cy="281305"/>
                <wp:effectExtent l="1270" t="0" r="0" b="0"/>
                <wp:wrapNone/>
                <wp:docPr id="26"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9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8" w:rsidRPr="001A3358" w:rsidRDefault="005C3578" w:rsidP="005C3578">
                            <w:pPr>
                              <w:pStyle w:val="NormaleWeb"/>
                              <w:spacing w:after="0"/>
                              <w:rPr>
                                <w:iCs/>
                                <w:color w:val="000000" w:themeColor="text1"/>
                                <w:kern w:val="24"/>
                                <w:sz w:val="13"/>
                                <w:szCs w:val="13"/>
                              </w:rPr>
                            </w:pPr>
                            <w:r w:rsidRPr="001A3358">
                              <w:rPr>
                                <w:iCs/>
                                <w:color w:val="000000" w:themeColor="text1"/>
                                <w:kern w:val="24"/>
                                <w:sz w:val="13"/>
                                <w:szCs w:val="13"/>
                              </w:rPr>
                              <w:t>Permessi di</w:t>
                            </w:r>
                          </w:p>
                          <w:p w:rsidR="005C3578" w:rsidRPr="001A3358" w:rsidRDefault="005C3578" w:rsidP="005C3578">
                            <w:pPr>
                              <w:pStyle w:val="NormaleWeb"/>
                              <w:spacing w:after="0"/>
                              <w:rPr>
                                <w:sz w:val="13"/>
                                <w:szCs w:val="13"/>
                              </w:rPr>
                            </w:pPr>
                            <w:r w:rsidRPr="001A3358">
                              <w:rPr>
                                <w:iCs/>
                                <w:color w:val="000000" w:themeColor="text1"/>
                                <w:kern w:val="24"/>
                                <w:sz w:val="13"/>
                                <w:szCs w:val="13"/>
                              </w:rPr>
                              <w:t>inquinamento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9" o:spid="_x0000_s1038" style="position:absolute;left:0;text-align:left;margin-left:329.35pt;margin-top:-.15pt;width:50.15pt;height:22.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" filled="f" stroked="f">
                <v:path arrowok="t"/>
                <v:textbox style="mso-fit-shape-to-text:t">
                  <w:txbxContent>
                    <w:p w:rsidR="005C3578" w:rsidRPr="001A3358" w:rsidRDefault="005C3578" w:rsidP="005C3578">
                      <w:pPr>
                        <w:pStyle w:val="NormaleWeb"/>
                        <w:spacing w:after="0"/>
                        <w:rPr>
                          <w:iCs/>
                          <w:color w:val="000000" w:themeColor="text1"/>
                          <w:kern w:val="24"/>
                          <w:sz w:val="13"/>
                          <w:szCs w:val="13"/>
                        </w:rPr>
                      </w:pPr>
                      <w:r w:rsidRPr="001A3358">
                        <w:rPr>
                          <w:iCs/>
                          <w:color w:val="000000" w:themeColor="text1"/>
                          <w:kern w:val="24"/>
                          <w:sz w:val="13"/>
                          <w:szCs w:val="13"/>
                        </w:rPr>
                        <w:t>Permessi di</w:t>
                      </w:r>
                    </w:p>
                    <w:p w:rsidR="005C3578" w:rsidRPr="001A3358" w:rsidRDefault="005C3578" w:rsidP="005C3578">
                      <w:pPr>
                        <w:pStyle w:val="NormaleWeb"/>
                        <w:spacing w:after="0"/>
                        <w:rPr>
                          <w:sz w:val="13"/>
                          <w:szCs w:val="13"/>
                        </w:rPr>
                      </w:pPr>
                      <w:r w:rsidRPr="001A3358">
                        <w:rPr>
                          <w:iCs/>
                          <w:color w:val="000000" w:themeColor="text1"/>
                          <w:kern w:val="24"/>
                          <w:sz w:val="13"/>
                          <w:szCs w:val="13"/>
                        </w:rPr>
                        <w:t>inquinamento</w:t>
                      </w:r>
                    </w:p>
                  </w:txbxContent>
                </v:textbox>
              </v:rect>
            </w:pict>
          </mc:Fallback>
        </mc:AlternateContent>
      </w:r>
    </w:p>
    <w:p w:rsidR="005C3578" w:rsidRPr="005C3578" w:rsidRDefault="005C3578" w:rsidP="005C3578">
      <w:pPr>
        <w:spacing w:after="0" w:line="360" w:lineRule="auto"/>
        <w:jc w:val="both"/>
        <w:rPr>
          <w:rFonts w:ascii="Times New Roman" w:eastAsia="Times New Roman" w:hAnsi="Times New Roman" w:cs="Times New Roman"/>
          <w:sz w:val="24"/>
          <w:szCs w:val="24"/>
          <w:lang w:eastAsia="it-IT"/>
        </w:rPr>
      </w:pPr>
    </w:p>
    <w:p w:rsidR="004E677A" w:rsidRDefault="004E677A" w:rsidP="005C3578">
      <w:pPr>
        <w:spacing w:after="0" w:line="360" w:lineRule="auto"/>
        <w:jc w:val="both"/>
        <w:rPr>
          <w:rFonts w:ascii="Times New Roman" w:eastAsia="Times New Roman" w:hAnsi="Times New Roman" w:cs="Times New Roman"/>
          <w:sz w:val="24"/>
          <w:szCs w:val="24"/>
          <w:lang w:eastAsia="it-IT"/>
        </w:rPr>
      </w:pPr>
    </w:p>
    <w:p w:rsidR="005C3578" w:rsidRPr="005C3578" w:rsidRDefault="005C3578" w:rsidP="005C3578">
      <w:pPr>
        <w:spacing w:after="0" w:line="360" w:lineRule="auto"/>
        <w:jc w:val="both"/>
        <w:rPr>
          <w:rFonts w:ascii="Times New Roman" w:eastAsia="Times New Roman" w:hAnsi="Times New Roman" w:cs="Times New Roman"/>
          <w:sz w:val="24"/>
          <w:szCs w:val="24"/>
          <w:lang w:eastAsia="it-IT"/>
        </w:rPr>
      </w:pPr>
      <w:r w:rsidRPr="005C3578">
        <w:rPr>
          <w:rFonts w:ascii="Times New Roman" w:eastAsia="Times New Roman" w:hAnsi="Times New Roman" w:cs="Times New Roman"/>
          <w:sz w:val="24"/>
          <w:szCs w:val="24"/>
          <w:lang w:eastAsia="it-IT"/>
        </w:rPr>
        <w:t xml:space="preserve">Nella figura </w:t>
      </w:r>
      <w:r w:rsidR="004E677A">
        <w:rPr>
          <w:rFonts w:ascii="Times New Roman" w:eastAsia="Times New Roman" w:hAnsi="Times New Roman" w:cs="Times New Roman"/>
          <w:sz w:val="24"/>
          <w:szCs w:val="24"/>
          <w:lang w:eastAsia="it-IT"/>
        </w:rPr>
        <w:t>1</w:t>
      </w:r>
      <w:r w:rsidRPr="005C3578">
        <w:rPr>
          <w:rFonts w:ascii="Times New Roman" w:eastAsia="Times New Roman" w:hAnsi="Times New Roman" w:cs="Times New Roman"/>
          <w:sz w:val="24"/>
          <w:szCs w:val="24"/>
          <w:lang w:eastAsia="it-IT"/>
        </w:rPr>
        <w:t xml:space="preserve"> viene rappresentato un sistema di assi cartesiani dove sulle ascisse viene riportato il livello di emissioni inquinanti e il numero di permessi di inquinamento, mentre sulle ordinate il costo marginale di disinquinamento e il prezzo dei permessi.</w:t>
      </w:r>
    </w:p>
    <w:p w:rsidR="004E677A" w:rsidRDefault="005C3578" w:rsidP="005C3578">
      <w:pPr>
        <w:spacing w:after="0" w:line="360" w:lineRule="auto"/>
        <w:jc w:val="both"/>
        <w:rPr>
          <w:rFonts w:ascii="Times New Roman" w:eastAsia="Times New Roman" w:hAnsi="Times New Roman" w:cs="Times New Roman"/>
          <w:sz w:val="24"/>
          <w:szCs w:val="24"/>
          <w:lang w:eastAsia="it-IT"/>
        </w:rPr>
      </w:pPr>
      <w:r w:rsidRPr="005C3578">
        <w:rPr>
          <w:rFonts w:ascii="Times New Roman" w:eastAsia="Times New Roman" w:hAnsi="Times New Roman" w:cs="Times New Roman"/>
          <w:sz w:val="24"/>
          <w:szCs w:val="24"/>
          <w:lang w:eastAsia="it-IT"/>
        </w:rPr>
        <w:t xml:space="preserve">La retta </w:t>
      </w:r>
      <w:r w:rsidRPr="005C3578">
        <w:rPr>
          <w:rFonts w:ascii="Times New Roman" w:eastAsia="Times New Roman" w:hAnsi="Times New Roman" w:cs="Times New Roman"/>
          <w:i/>
          <w:sz w:val="24"/>
          <w:szCs w:val="24"/>
          <w:lang w:eastAsia="it-IT"/>
        </w:rPr>
        <w:t>CMAR</w:t>
      </w:r>
      <w:r w:rsidRPr="005C3578">
        <w:rPr>
          <w:rFonts w:ascii="Times New Roman" w:eastAsia="Times New Roman" w:hAnsi="Times New Roman" w:cs="Times New Roman"/>
          <w:sz w:val="24"/>
          <w:szCs w:val="24"/>
          <w:lang w:eastAsia="it-IT"/>
        </w:rPr>
        <w:t xml:space="preserve"> rappresenta la domanda dei permessi che è funzione dei costi marginali di riduzione dell’inquinamento, </w:t>
      </w:r>
      <w:r w:rsidRPr="005C3578">
        <w:rPr>
          <w:rFonts w:ascii="Times New Roman" w:eastAsia="Times New Roman" w:hAnsi="Times New Roman" w:cs="Times New Roman"/>
          <w:i/>
          <w:sz w:val="24"/>
          <w:szCs w:val="24"/>
          <w:lang w:eastAsia="it-IT"/>
        </w:rPr>
        <w:t>OQ*</w:t>
      </w:r>
      <w:r w:rsidRPr="005C3578">
        <w:rPr>
          <w:rFonts w:ascii="Times New Roman" w:eastAsia="Times New Roman" w:hAnsi="Times New Roman" w:cs="Times New Roman"/>
          <w:sz w:val="24"/>
          <w:szCs w:val="24"/>
          <w:lang w:eastAsia="it-IT"/>
        </w:rPr>
        <w:t xml:space="preserve"> indica il livello ottimale di inquinamento scelto dall’autorità pubblica come quantità massima di inquinamento permesso e, poiché la quantità dei permessi da immettere sul mercato deve corrispondere al livello di inquinamento stabilito, la curva di offerta dei permessi sarà verticale al punto </w:t>
      </w:r>
      <w:r w:rsidRPr="005C3578">
        <w:rPr>
          <w:rFonts w:ascii="Times New Roman" w:eastAsia="Times New Roman" w:hAnsi="Times New Roman" w:cs="Times New Roman"/>
          <w:i/>
          <w:sz w:val="24"/>
          <w:szCs w:val="24"/>
          <w:lang w:eastAsia="it-IT"/>
        </w:rPr>
        <w:t>Q*</w:t>
      </w:r>
      <w:r w:rsidRPr="005C3578">
        <w:rPr>
          <w:rFonts w:ascii="Times New Roman" w:eastAsia="Times New Roman" w:hAnsi="Times New Roman" w:cs="Times New Roman"/>
          <w:sz w:val="24"/>
          <w:szCs w:val="24"/>
          <w:lang w:eastAsia="it-IT"/>
        </w:rPr>
        <w:t xml:space="preserve"> e individuata in </w:t>
      </w:r>
      <w:r w:rsidRPr="005C3578">
        <w:rPr>
          <w:rFonts w:ascii="Times New Roman" w:eastAsia="Times New Roman" w:hAnsi="Times New Roman" w:cs="Times New Roman"/>
          <w:i/>
          <w:sz w:val="24"/>
          <w:szCs w:val="24"/>
          <w:lang w:eastAsia="it-IT"/>
        </w:rPr>
        <w:t>S*</w:t>
      </w:r>
      <w:r w:rsidRPr="005C3578">
        <w:rPr>
          <w:rFonts w:ascii="Times New Roman" w:eastAsia="Times New Roman" w:hAnsi="Times New Roman" w:cs="Times New Roman"/>
          <w:sz w:val="24"/>
          <w:szCs w:val="24"/>
          <w:lang w:eastAsia="it-IT"/>
        </w:rPr>
        <w:t xml:space="preserve">. </w:t>
      </w:r>
    </w:p>
    <w:p w:rsidR="004E677A" w:rsidRDefault="005C3578" w:rsidP="005C3578">
      <w:pPr>
        <w:spacing w:after="0" w:line="360" w:lineRule="auto"/>
        <w:jc w:val="both"/>
        <w:rPr>
          <w:rFonts w:ascii="Times New Roman" w:eastAsia="Times New Roman" w:hAnsi="Times New Roman" w:cs="Times New Roman"/>
          <w:sz w:val="24"/>
          <w:szCs w:val="24"/>
          <w:lang w:eastAsia="it-IT"/>
        </w:rPr>
      </w:pPr>
      <w:r w:rsidRPr="005C3578">
        <w:rPr>
          <w:rFonts w:ascii="Times New Roman" w:eastAsia="Times New Roman" w:hAnsi="Times New Roman" w:cs="Times New Roman"/>
          <w:sz w:val="24"/>
          <w:szCs w:val="24"/>
          <w:lang w:eastAsia="it-IT"/>
        </w:rPr>
        <w:t xml:space="preserve">L’emissione dei permessi non è sensibile al prezzo, ed in generale alle dinamiche del mercato. Il prezzo dei permessi dovrebbe essere determinato in corrispondenza di un livello ottimale, individuato nel punto di intersezione delle curve di domanda </w:t>
      </w:r>
      <w:r w:rsidRPr="005C3578">
        <w:rPr>
          <w:rFonts w:ascii="Times New Roman" w:eastAsia="Times New Roman" w:hAnsi="Times New Roman" w:cs="Times New Roman"/>
          <w:i/>
          <w:sz w:val="24"/>
          <w:szCs w:val="24"/>
          <w:lang w:eastAsia="it-IT"/>
        </w:rPr>
        <w:t>CMAR</w:t>
      </w:r>
      <w:r w:rsidRPr="005C3578">
        <w:rPr>
          <w:rFonts w:ascii="Times New Roman" w:eastAsia="Times New Roman" w:hAnsi="Times New Roman" w:cs="Times New Roman"/>
          <w:sz w:val="24"/>
          <w:szCs w:val="24"/>
          <w:lang w:eastAsia="it-IT"/>
        </w:rPr>
        <w:t xml:space="preserve"> e di offerta </w:t>
      </w:r>
      <w:r w:rsidRPr="005C3578">
        <w:rPr>
          <w:rFonts w:ascii="Times New Roman" w:eastAsia="Times New Roman" w:hAnsi="Times New Roman" w:cs="Times New Roman"/>
          <w:i/>
          <w:sz w:val="24"/>
          <w:szCs w:val="24"/>
          <w:lang w:eastAsia="it-IT"/>
        </w:rPr>
        <w:t>S*</w:t>
      </w:r>
      <w:r w:rsidRPr="005C3578">
        <w:rPr>
          <w:rFonts w:ascii="Times New Roman" w:eastAsia="Times New Roman" w:hAnsi="Times New Roman" w:cs="Times New Roman"/>
          <w:sz w:val="24"/>
          <w:szCs w:val="24"/>
          <w:lang w:eastAsia="it-IT"/>
        </w:rPr>
        <w:t xml:space="preserve">, esso può subire modificazione a seguito di variazioni rispettivamente della domanda e dell’offerta. </w:t>
      </w:r>
    </w:p>
    <w:p w:rsidR="005C3578" w:rsidRPr="005C3578" w:rsidRDefault="005C3578" w:rsidP="005C3578">
      <w:pPr>
        <w:spacing w:after="0" w:line="360" w:lineRule="auto"/>
        <w:jc w:val="both"/>
        <w:rPr>
          <w:rFonts w:ascii="Times New Roman" w:eastAsia="Times New Roman" w:hAnsi="Times New Roman" w:cs="Times New Roman"/>
          <w:sz w:val="24"/>
          <w:szCs w:val="24"/>
          <w:lang w:eastAsia="it-IT"/>
        </w:rPr>
      </w:pPr>
      <w:r w:rsidRPr="005C3578">
        <w:rPr>
          <w:rFonts w:ascii="Times New Roman" w:eastAsia="Times New Roman" w:hAnsi="Times New Roman" w:cs="Times New Roman"/>
          <w:sz w:val="24"/>
          <w:szCs w:val="24"/>
          <w:lang w:eastAsia="it-IT"/>
        </w:rPr>
        <w:t xml:space="preserve">Le imprese acquistano i permessi fino a quando il prezzo è inferiore al proprio costo marginale di riduzione dell’inquinamento (stimato dalla curva </w:t>
      </w:r>
      <w:r w:rsidRPr="005C3578">
        <w:rPr>
          <w:rFonts w:ascii="Times New Roman" w:eastAsia="Times New Roman" w:hAnsi="Times New Roman" w:cs="Times New Roman"/>
          <w:i/>
          <w:sz w:val="24"/>
          <w:szCs w:val="24"/>
          <w:lang w:eastAsia="it-IT"/>
        </w:rPr>
        <w:t>CMAR</w:t>
      </w:r>
      <w:r w:rsidRPr="005C3578">
        <w:rPr>
          <w:rFonts w:ascii="Times New Roman" w:eastAsia="Times New Roman" w:hAnsi="Times New Roman" w:cs="Times New Roman"/>
          <w:sz w:val="24"/>
          <w:szCs w:val="24"/>
          <w:lang w:eastAsia="it-IT"/>
        </w:rPr>
        <w:t xml:space="preserve">). Ad esempio, se si ipotizza che il prezzo in base al quale vengono venduti i premessi sia fissato ad un livello non ottimale </w:t>
      </w:r>
      <w:r w:rsidRPr="005C3578">
        <w:rPr>
          <w:rFonts w:ascii="Times New Roman" w:eastAsia="Times New Roman" w:hAnsi="Times New Roman" w:cs="Times New Roman"/>
          <w:i/>
          <w:sz w:val="24"/>
          <w:szCs w:val="24"/>
          <w:lang w:eastAsia="it-IT"/>
        </w:rPr>
        <w:t>P</w:t>
      </w:r>
      <w:r w:rsidRPr="005C3578">
        <w:rPr>
          <w:rFonts w:ascii="Times New Roman" w:eastAsia="Times New Roman" w:hAnsi="Times New Roman" w:cs="Times New Roman"/>
          <w:i/>
          <w:sz w:val="24"/>
          <w:szCs w:val="24"/>
          <w:vertAlign w:val="subscript"/>
          <w:lang w:eastAsia="it-IT"/>
        </w:rPr>
        <w:t>1</w:t>
      </w:r>
      <w:r w:rsidRPr="005C3578">
        <w:rPr>
          <w:rFonts w:ascii="Times New Roman" w:eastAsia="Times New Roman" w:hAnsi="Times New Roman" w:cs="Times New Roman"/>
          <w:sz w:val="24"/>
          <w:szCs w:val="24"/>
          <w:lang w:eastAsia="it-IT"/>
        </w:rPr>
        <w:t xml:space="preserve"> , l’impresa acquisterà una quantità di permessi fino a </w:t>
      </w:r>
      <w:r w:rsidRPr="005C3578">
        <w:rPr>
          <w:rFonts w:ascii="Times New Roman" w:eastAsia="Times New Roman" w:hAnsi="Times New Roman" w:cs="Times New Roman"/>
          <w:i/>
          <w:sz w:val="24"/>
          <w:szCs w:val="24"/>
          <w:lang w:eastAsia="it-IT"/>
        </w:rPr>
        <w:t>OQ</w:t>
      </w:r>
      <w:r w:rsidRPr="005C3578">
        <w:rPr>
          <w:rFonts w:ascii="Times New Roman" w:eastAsia="Times New Roman" w:hAnsi="Times New Roman" w:cs="Times New Roman"/>
          <w:i/>
          <w:sz w:val="24"/>
          <w:szCs w:val="24"/>
          <w:vertAlign w:val="subscript"/>
          <w:lang w:eastAsia="it-IT"/>
        </w:rPr>
        <w:t>1</w:t>
      </w:r>
      <w:r w:rsidRPr="005C3578">
        <w:rPr>
          <w:rFonts w:ascii="Times New Roman" w:eastAsia="Times New Roman" w:hAnsi="Times New Roman" w:cs="Times New Roman"/>
          <w:sz w:val="24"/>
          <w:szCs w:val="24"/>
          <w:lang w:eastAsia="it-IT"/>
        </w:rPr>
        <w:t xml:space="preserve">, in quanto risulta più conveniente ridurre l’inquinamento da </w:t>
      </w:r>
      <w:r w:rsidRPr="005C3578">
        <w:rPr>
          <w:rFonts w:ascii="Times New Roman" w:eastAsia="Times New Roman" w:hAnsi="Times New Roman" w:cs="Times New Roman"/>
          <w:i/>
          <w:sz w:val="24"/>
          <w:szCs w:val="24"/>
          <w:lang w:eastAsia="it-IT"/>
        </w:rPr>
        <w:t>Q</w:t>
      </w:r>
      <w:r w:rsidRPr="005C3578">
        <w:rPr>
          <w:rFonts w:ascii="Times New Roman" w:eastAsia="Times New Roman" w:hAnsi="Times New Roman" w:cs="Times New Roman"/>
          <w:i/>
          <w:sz w:val="24"/>
          <w:szCs w:val="24"/>
          <w:vertAlign w:val="subscript"/>
          <w:lang w:eastAsia="it-IT"/>
        </w:rPr>
        <w:t>2</w:t>
      </w:r>
      <w:r w:rsidRPr="005C3578">
        <w:rPr>
          <w:rFonts w:ascii="Times New Roman" w:eastAsia="Times New Roman" w:hAnsi="Times New Roman" w:cs="Times New Roman"/>
          <w:i/>
          <w:sz w:val="24"/>
          <w:szCs w:val="24"/>
          <w:lang w:eastAsia="it-IT"/>
        </w:rPr>
        <w:t xml:space="preserve"> a Q</w:t>
      </w:r>
      <w:r w:rsidRPr="005C3578">
        <w:rPr>
          <w:rFonts w:ascii="Times New Roman" w:eastAsia="Times New Roman" w:hAnsi="Times New Roman" w:cs="Times New Roman"/>
          <w:i/>
          <w:sz w:val="24"/>
          <w:szCs w:val="24"/>
          <w:vertAlign w:val="subscript"/>
          <w:lang w:eastAsia="it-IT"/>
        </w:rPr>
        <w:t>1</w:t>
      </w:r>
      <w:r w:rsidRPr="005C3578">
        <w:rPr>
          <w:rFonts w:ascii="Times New Roman" w:eastAsia="Times New Roman" w:hAnsi="Times New Roman" w:cs="Times New Roman"/>
          <w:sz w:val="24"/>
          <w:szCs w:val="24"/>
          <w:lang w:eastAsia="it-IT"/>
        </w:rPr>
        <w:t xml:space="preserve"> , infatti i costi di riduzione sono inferiori al prezzo </w:t>
      </w:r>
      <w:r w:rsidRPr="005C3578">
        <w:rPr>
          <w:rFonts w:ascii="Times New Roman" w:eastAsia="Times New Roman" w:hAnsi="Times New Roman" w:cs="Times New Roman"/>
          <w:i/>
          <w:sz w:val="24"/>
          <w:szCs w:val="24"/>
          <w:lang w:eastAsia="it-IT"/>
        </w:rPr>
        <w:t>P</w:t>
      </w:r>
      <w:r w:rsidRPr="005C3578">
        <w:rPr>
          <w:rFonts w:ascii="Times New Roman" w:eastAsia="Times New Roman" w:hAnsi="Times New Roman" w:cs="Times New Roman"/>
          <w:i/>
          <w:sz w:val="24"/>
          <w:szCs w:val="24"/>
          <w:vertAlign w:val="subscript"/>
          <w:lang w:eastAsia="it-IT"/>
        </w:rPr>
        <w:t>1</w:t>
      </w:r>
      <w:r w:rsidRPr="005C3578">
        <w:rPr>
          <w:rFonts w:ascii="Times New Roman" w:eastAsia="Times New Roman" w:hAnsi="Times New Roman" w:cs="Times New Roman"/>
          <w:sz w:val="24"/>
          <w:szCs w:val="24"/>
          <w:lang w:eastAsia="it-IT"/>
        </w:rPr>
        <w:t>; a sinistra di Q</w:t>
      </w:r>
      <w:r w:rsidRPr="005C3578">
        <w:rPr>
          <w:rFonts w:ascii="Times New Roman" w:eastAsia="Times New Roman" w:hAnsi="Times New Roman" w:cs="Times New Roman"/>
          <w:sz w:val="24"/>
          <w:szCs w:val="24"/>
          <w:vertAlign w:val="subscript"/>
          <w:lang w:eastAsia="it-IT"/>
        </w:rPr>
        <w:t>1</w:t>
      </w:r>
      <w:r w:rsidRPr="005C3578">
        <w:rPr>
          <w:rFonts w:ascii="Times New Roman" w:eastAsia="Times New Roman" w:hAnsi="Times New Roman" w:cs="Times New Roman"/>
          <w:sz w:val="24"/>
          <w:szCs w:val="24"/>
          <w:lang w:eastAsia="it-IT"/>
        </w:rPr>
        <w:t xml:space="preserve"> sarà più conveniente acquistare permessi per potere inquinare (</w:t>
      </w:r>
      <w:r w:rsidRPr="005C3578">
        <w:rPr>
          <w:rFonts w:ascii="Times New Roman" w:eastAsia="Times New Roman" w:hAnsi="Times New Roman" w:cs="Times New Roman"/>
          <w:i/>
          <w:sz w:val="24"/>
          <w:szCs w:val="24"/>
          <w:lang w:eastAsia="it-IT"/>
        </w:rPr>
        <w:t>CMAR</w:t>
      </w:r>
      <w:r w:rsidRPr="005C3578">
        <w:rPr>
          <w:rFonts w:ascii="Times New Roman" w:eastAsia="Times New Roman" w:hAnsi="Times New Roman" w:cs="Times New Roman"/>
          <w:sz w:val="24"/>
          <w:szCs w:val="24"/>
          <w:lang w:eastAsia="it-IT"/>
        </w:rPr>
        <w:t>&gt;</w:t>
      </w:r>
      <w:r w:rsidRPr="005C3578">
        <w:rPr>
          <w:rFonts w:ascii="Times New Roman" w:eastAsia="Times New Roman" w:hAnsi="Times New Roman" w:cs="Times New Roman"/>
          <w:i/>
          <w:sz w:val="24"/>
          <w:szCs w:val="24"/>
          <w:lang w:eastAsia="it-IT"/>
        </w:rPr>
        <w:t>P</w:t>
      </w:r>
      <w:r w:rsidRPr="005C3578">
        <w:rPr>
          <w:rFonts w:ascii="Times New Roman" w:eastAsia="Times New Roman" w:hAnsi="Times New Roman" w:cs="Times New Roman"/>
          <w:i/>
          <w:sz w:val="24"/>
          <w:szCs w:val="24"/>
          <w:vertAlign w:val="subscript"/>
          <w:lang w:eastAsia="it-IT"/>
        </w:rPr>
        <w:t>1</w:t>
      </w:r>
      <w:r w:rsidRPr="005C3578">
        <w:rPr>
          <w:rFonts w:ascii="Times New Roman" w:eastAsia="Times New Roman" w:hAnsi="Times New Roman" w:cs="Times New Roman"/>
          <w:sz w:val="24"/>
          <w:szCs w:val="24"/>
          <w:lang w:eastAsia="it-IT"/>
        </w:rPr>
        <w:t>).</w:t>
      </w:r>
    </w:p>
    <w:p w:rsidR="004E677A" w:rsidRDefault="005C3578" w:rsidP="005C3578">
      <w:pPr>
        <w:spacing w:after="0" w:line="360" w:lineRule="auto"/>
        <w:jc w:val="both"/>
        <w:rPr>
          <w:rFonts w:ascii="Times New Roman" w:eastAsia="Times New Roman" w:hAnsi="Times New Roman" w:cs="Times New Roman"/>
          <w:sz w:val="24"/>
          <w:szCs w:val="24"/>
          <w:lang w:eastAsia="it-IT"/>
        </w:rPr>
      </w:pPr>
      <w:r w:rsidRPr="005C3578">
        <w:rPr>
          <w:rFonts w:ascii="Times New Roman" w:eastAsia="Times New Roman" w:hAnsi="Times New Roman" w:cs="Times New Roman"/>
          <w:sz w:val="24"/>
          <w:szCs w:val="24"/>
          <w:lang w:eastAsia="it-IT"/>
        </w:rPr>
        <w:lastRenderedPageBreak/>
        <w:t xml:space="preserve">Nella realtà può accadere che nuove imprese si localizzino nell’area regolamentata attraverso il sistema dei permessi. Se le nuove imprese appartengono a settori con costi di riduzione più elevati rispetto al prezzo dei permessi, non potranno fare altro che acquistarli se vogliono continuare a produrre; nel caso opposto investiranno in sistemi di abbattimento dell’inquinamento. </w:t>
      </w:r>
    </w:p>
    <w:p w:rsidR="004E677A" w:rsidRDefault="005C3578" w:rsidP="005C3578">
      <w:pPr>
        <w:spacing w:after="0" w:line="360" w:lineRule="auto"/>
        <w:jc w:val="both"/>
        <w:rPr>
          <w:rFonts w:ascii="Times New Roman" w:eastAsia="Times New Roman" w:hAnsi="Times New Roman" w:cs="Times New Roman"/>
          <w:sz w:val="24"/>
          <w:szCs w:val="24"/>
          <w:lang w:eastAsia="it-IT"/>
        </w:rPr>
      </w:pPr>
      <w:r w:rsidRPr="005C3578">
        <w:rPr>
          <w:rFonts w:ascii="Times New Roman" w:eastAsia="Times New Roman" w:hAnsi="Times New Roman" w:cs="Times New Roman"/>
          <w:sz w:val="24"/>
          <w:szCs w:val="24"/>
          <w:lang w:eastAsia="it-IT"/>
        </w:rPr>
        <w:t xml:space="preserve">Nel primo caso se l’offerta dei permessi rimane fissa, l’ingresso delle nuove imprese determinerà un incremento della domanda e quindi un conseguente aumento del prezzo. </w:t>
      </w:r>
      <w:r w:rsidRPr="005C3578">
        <w:rPr>
          <w:rFonts w:ascii="Cambria" w:eastAsia="Times New Roman" w:hAnsi="Cambria" w:cs="Times New Roman"/>
          <w:noProof/>
          <w:sz w:val="24"/>
          <w:szCs w:val="24"/>
          <w:lang w:eastAsia="it-IT"/>
        </w:rPr>
        <mc:AlternateContent>
          <mc:Choice Requires="wps">
            <w:drawing>
              <wp:anchor distT="0" distB="0" distL="114300" distR="114300" simplePos="0" relativeHeight="251673600" behindDoc="0" locked="0" layoutInCell="1" allowOverlap="1" wp14:anchorId="288E508F" wp14:editId="76B53684">
                <wp:simplePos x="0" y="0"/>
                <wp:positionH relativeFrom="column">
                  <wp:posOffset>3420110</wp:posOffset>
                </wp:positionH>
                <wp:positionV relativeFrom="paragraph">
                  <wp:posOffset>254635</wp:posOffset>
                </wp:positionV>
                <wp:extent cx="1811655" cy="328930"/>
                <wp:effectExtent l="635" t="0" r="0" b="0"/>
                <wp:wrapNone/>
                <wp:docPr id="1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165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8" w:rsidRPr="00C00BC0" w:rsidRDefault="005C3578" w:rsidP="005C3578">
                            <w:pPr>
                              <w:pStyle w:val="NormaleWeb"/>
                              <w:spacing w:after="0"/>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07" o:spid="_x0000_s1039" type="#_x0000_t202" style="position:absolute;left:0;text-align:left;margin-left:269.3pt;margin-top:20.05pt;width:142.65pt;height:2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CdrQIAAK0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" filled="f" stroked="f">
                <v:path arrowok="t"/>
                <v:textbox>
                  <w:txbxContent>
                    <w:p w:rsidR="005C3578" w:rsidRPr="00C00BC0" w:rsidRDefault="005C3578" w:rsidP="005C3578">
                      <w:pPr>
                        <w:pStyle w:val="NormaleWeb"/>
                        <w:spacing w:after="0"/>
                        <w:rPr>
                          <w:sz w:val="13"/>
                          <w:szCs w:val="13"/>
                        </w:rPr>
                      </w:pPr>
                    </w:p>
                  </w:txbxContent>
                </v:textbox>
              </v:shape>
            </w:pict>
          </mc:Fallback>
        </mc:AlternateContent>
      </w:r>
      <w:r w:rsidRPr="005C3578">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4624" behindDoc="0" locked="0" layoutInCell="1" allowOverlap="1" wp14:anchorId="20F96B7A" wp14:editId="1B9CF506">
                <wp:simplePos x="0" y="0"/>
                <wp:positionH relativeFrom="column">
                  <wp:posOffset>2985135</wp:posOffset>
                </wp:positionH>
                <wp:positionV relativeFrom="paragraph">
                  <wp:posOffset>234950</wp:posOffset>
                </wp:positionV>
                <wp:extent cx="504825" cy="2245995"/>
                <wp:effectExtent l="0" t="0" r="0" b="1905"/>
                <wp:wrapNone/>
                <wp:docPr id="1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4825" cy="224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578" w:rsidRPr="00217593" w:rsidRDefault="005C3578" w:rsidP="005C3578">
                            <w:pPr>
                              <w:pStyle w:val="NormaleWeb"/>
                              <w:spacing w:after="0"/>
                              <w:rPr>
                                <w:sz w:val="13"/>
                                <w:szCs w:val="13"/>
                              </w:rPr>
                            </w:pPr>
                          </w:p>
                          <w:p w:rsidR="005C3578" w:rsidRDefault="005C3578" w:rsidP="005C35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6" o:spid="_x0000_s1040" type="#_x0000_t202" style="position:absolute;left:0;text-align:left;margin-left:235.05pt;margin-top:18.5pt;width:39.75pt;height:17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2/4qwIAAK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" filled="f" stroked="f">
                <v:path arrowok="t"/>
                <v:textbox>
                  <w:txbxContent>
                    <w:p w:rsidR="005C3578" w:rsidRPr="00217593" w:rsidRDefault="005C3578" w:rsidP="005C3578">
                      <w:pPr>
                        <w:pStyle w:val="NormaleWeb"/>
                        <w:spacing w:after="0"/>
                        <w:rPr>
                          <w:sz w:val="13"/>
                          <w:szCs w:val="13"/>
                        </w:rPr>
                      </w:pPr>
                    </w:p>
                    <w:p w:rsidR="005C3578" w:rsidRDefault="005C3578" w:rsidP="005C3578"/>
                  </w:txbxContent>
                </v:textbox>
              </v:shape>
            </w:pict>
          </mc:Fallback>
        </mc:AlternateContent>
      </w:r>
      <w:r w:rsidRPr="005C3578">
        <w:rPr>
          <w:rFonts w:ascii="Times New Roman" w:eastAsia="Times New Roman" w:hAnsi="Times New Roman" w:cs="Times New Roman"/>
          <w:sz w:val="24"/>
          <w:szCs w:val="24"/>
          <w:lang w:eastAsia="it-IT"/>
        </w:rPr>
        <w:t>Data l’offerta rigida di permessi, saranno le imprese con bassi costi di disinquinamento a vendere i permessi alle impr</w:t>
      </w:r>
      <w:r w:rsidR="004E677A">
        <w:rPr>
          <w:rFonts w:ascii="Times New Roman" w:eastAsia="Times New Roman" w:hAnsi="Times New Roman" w:cs="Times New Roman"/>
          <w:sz w:val="24"/>
          <w:szCs w:val="24"/>
          <w:lang w:eastAsia="it-IT"/>
        </w:rPr>
        <w:t xml:space="preserve">ese con costi elevati. </w:t>
      </w:r>
      <w:r w:rsidRPr="005C3578">
        <w:rPr>
          <w:rFonts w:ascii="Times New Roman" w:eastAsia="Times New Roman" w:hAnsi="Times New Roman" w:cs="Times New Roman"/>
          <w:sz w:val="24"/>
          <w:szCs w:val="24"/>
          <w:lang w:eastAsia="it-IT"/>
        </w:rPr>
        <w:t xml:space="preserve"> </w:t>
      </w:r>
    </w:p>
    <w:p w:rsidR="005C3578" w:rsidRPr="005C3578" w:rsidRDefault="004E677A" w:rsidP="005C3578">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w:t>
      </w:r>
      <w:r w:rsidR="005C3578" w:rsidRPr="005C3578">
        <w:rPr>
          <w:rFonts w:ascii="Times New Roman" w:eastAsia="Times New Roman" w:hAnsi="Times New Roman" w:cs="Times New Roman"/>
          <w:sz w:val="24"/>
          <w:szCs w:val="24"/>
          <w:lang w:eastAsia="it-IT"/>
        </w:rPr>
        <w:t xml:space="preserve">e l’autorità pubblica di regolamentazione ritiene che l‘aumento della domanda di permessi debba risultare in una diminuzione nel livello del controllo di inquinamento, allora potrebbe emettere nuovi permessi facendo spostare la curva di offerta </w:t>
      </w:r>
      <w:r w:rsidR="005C3578" w:rsidRPr="005C3578">
        <w:rPr>
          <w:rFonts w:ascii="Times New Roman" w:eastAsia="Times New Roman" w:hAnsi="Times New Roman" w:cs="Times New Roman"/>
          <w:i/>
          <w:sz w:val="24"/>
          <w:szCs w:val="24"/>
          <w:lang w:eastAsia="it-IT"/>
        </w:rPr>
        <w:t>S*</w:t>
      </w:r>
      <w:r w:rsidR="005C3578" w:rsidRPr="005C3578">
        <w:rPr>
          <w:rFonts w:ascii="Times New Roman" w:eastAsia="Times New Roman" w:hAnsi="Times New Roman" w:cs="Times New Roman"/>
          <w:sz w:val="24"/>
          <w:szCs w:val="24"/>
          <w:lang w:eastAsia="it-IT"/>
        </w:rPr>
        <w:t xml:space="preserve"> verso destra.  Se invece essa valuta la necessità che</w:t>
      </w:r>
      <w:r w:rsidR="005C3578" w:rsidRPr="005C3578">
        <w:rPr>
          <w:rFonts w:ascii="Cambria" w:eastAsia="Times New Roman" w:hAnsi="Cambria" w:cs="Times New Roman (Corpo CS)"/>
          <w:sz w:val="24"/>
          <w:szCs w:val="24"/>
          <w:lang w:eastAsia="it-IT"/>
        </w:rPr>
        <w:t xml:space="preserve"> </w:t>
      </w:r>
      <w:r w:rsidR="005C3578" w:rsidRPr="005C3578">
        <w:rPr>
          <w:rFonts w:ascii="Times New Roman" w:eastAsia="Times New Roman" w:hAnsi="Times New Roman" w:cs="Times New Roman"/>
          <w:sz w:val="24"/>
          <w:szCs w:val="24"/>
          <w:lang w:eastAsia="it-IT"/>
        </w:rPr>
        <w:t>lo standard in vigore debba essere inasprito, essa stessa potrebbe domandare permessi in modo da ridurne il numero in circolazione e modificare, di conseguenza, la norma di qualità ambientale: la curva di offerta si sposterebbe verso sinistra. Nello stesso modo potrebbero comportarsi i gruppi di pressione ambientalista che, interessati a migliorare la qualità dell’ambiente attraverso un abbassamento del livello complessivo di inquinamento, potrebbero acquistare i permessi per ritirarli dal mercato.</w:t>
      </w:r>
    </w:p>
    <w:p w:rsidR="005C3578" w:rsidRPr="005C3578" w:rsidRDefault="005C3578" w:rsidP="005C3578">
      <w:pPr>
        <w:spacing w:after="0" w:line="360" w:lineRule="auto"/>
        <w:jc w:val="both"/>
        <w:rPr>
          <w:rFonts w:ascii="Times New Roman" w:eastAsia="Times New Roman" w:hAnsi="Times New Roman" w:cs="Times New Roman"/>
          <w:sz w:val="24"/>
          <w:szCs w:val="24"/>
          <w:lang w:eastAsia="it-IT"/>
        </w:rPr>
      </w:pPr>
      <w:bookmarkStart w:id="0" w:name="_GoBack"/>
      <w:bookmarkEnd w:id="0"/>
    </w:p>
    <w:p w:rsidR="00F94395" w:rsidRDefault="005C3578">
      <w:r>
        <w:t xml:space="preserve"> </w:t>
      </w:r>
    </w:p>
    <w:sectPr w:rsidR="00F943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orpo CS)">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78"/>
    <w:rsid w:val="0017560F"/>
    <w:rsid w:val="004E677A"/>
    <w:rsid w:val="005C3578"/>
    <w:rsid w:val="00FF4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357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35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Users\Mac\Desktop\Rifare%20prima%20parte%20scirtta\prova%20ultimo%20grafic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55559567972154"/>
          <c:y val="0.16370745284746419"/>
          <c:w val="0.79486775439633151"/>
          <c:h val="0.66435129097234935"/>
        </c:manualLayout>
      </c:layout>
      <c:scatterChart>
        <c:scatterStyle val="lineMarker"/>
        <c:varyColors val="0"/>
        <c:ser>
          <c:idx val="0"/>
          <c:order val="0"/>
          <c:spPr>
            <a:ln w="12700" cap="rnd">
              <a:solidFill>
                <a:schemeClr val="tx1"/>
              </a:solidFill>
              <a:round/>
            </a:ln>
            <a:effectLst/>
          </c:spPr>
          <c:marker>
            <c:symbol val="none"/>
          </c:marker>
          <c:xVal>
            <c:numRef>
              <c:f>'Foglio1 (6)'!$A$2:$A$3</c:f>
              <c:numCache>
                <c:formatCode>General</c:formatCode>
                <c:ptCount val="2"/>
                <c:pt idx="0">
                  <c:v>0</c:v>
                </c:pt>
                <c:pt idx="1">
                  <c:v>8</c:v>
                </c:pt>
              </c:numCache>
            </c:numRef>
          </c:xVal>
          <c:yVal>
            <c:numRef>
              <c:f>'Foglio1 (6)'!$B$2:$B$3</c:f>
              <c:numCache>
                <c:formatCode>General</c:formatCode>
                <c:ptCount val="2"/>
                <c:pt idx="0">
                  <c:v>1.2</c:v>
                </c:pt>
                <c:pt idx="1">
                  <c:v>0</c:v>
                </c:pt>
              </c:numCache>
            </c:numRef>
          </c:yVal>
          <c:smooth val="0"/>
          <c:extLst xmlns:c16r2="http://schemas.microsoft.com/office/drawing/2015/06/chart">
            <c:ext xmlns:c16="http://schemas.microsoft.com/office/drawing/2014/chart" uri="{C3380CC4-5D6E-409C-BE32-E72D297353CC}">
              <c16:uniqueId val="{00000000-60EE-F342-B563-3F1AC70590BC}"/>
            </c:ext>
          </c:extLst>
        </c:ser>
        <c:ser>
          <c:idx val="1"/>
          <c:order val="1"/>
          <c:spPr>
            <a:ln w="12700" cap="rnd">
              <a:solidFill>
                <a:schemeClr val="tx1"/>
              </a:solidFill>
              <a:round/>
            </a:ln>
            <a:effectLst/>
          </c:spPr>
          <c:marker>
            <c:symbol val="none"/>
          </c:marker>
          <c:xVal>
            <c:numRef>
              <c:f>'Foglio1 (6)'!$A$5:$A$6</c:f>
              <c:numCache>
                <c:formatCode>General</c:formatCode>
                <c:ptCount val="2"/>
                <c:pt idx="0">
                  <c:v>8</c:v>
                </c:pt>
                <c:pt idx="1">
                  <c:v>0</c:v>
                </c:pt>
              </c:numCache>
            </c:numRef>
          </c:xVal>
          <c:yVal>
            <c:numRef>
              <c:f>'Foglio1 (6)'!$B$5:$B$6</c:f>
              <c:numCache>
                <c:formatCode>General</c:formatCode>
                <c:ptCount val="2"/>
                <c:pt idx="0">
                  <c:v>1.2</c:v>
                </c:pt>
                <c:pt idx="1">
                  <c:v>0</c:v>
                </c:pt>
              </c:numCache>
            </c:numRef>
          </c:yVal>
          <c:smooth val="0"/>
          <c:extLst xmlns:c16r2="http://schemas.microsoft.com/office/drawing/2015/06/chart">
            <c:ext xmlns:c16="http://schemas.microsoft.com/office/drawing/2014/chart" uri="{C3380CC4-5D6E-409C-BE32-E72D297353CC}">
              <c16:uniqueId val="{00000001-60EE-F342-B563-3F1AC70590BC}"/>
            </c:ext>
          </c:extLst>
        </c:ser>
        <c:ser>
          <c:idx val="3"/>
          <c:order val="2"/>
          <c:spPr>
            <a:ln w="12700" cap="rnd">
              <a:solidFill>
                <a:schemeClr val="tx1"/>
              </a:solidFill>
              <a:prstDash val="sysDash"/>
              <a:round/>
            </a:ln>
            <a:effectLst/>
          </c:spPr>
          <c:marker>
            <c:symbol val="none"/>
          </c:marker>
          <c:dPt>
            <c:idx val="1"/>
            <c:bubble3D val="0"/>
            <c:spPr>
              <a:ln w="12700" cap="rnd">
                <a:solidFill>
                  <a:schemeClr val="tx1"/>
                </a:solidFill>
                <a:prstDash val="dashDot"/>
                <a:round/>
              </a:ln>
              <a:effectLst/>
            </c:spPr>
            <c:extLst xmlns:c16r2="http://schemas.microsoft.com/office/drawing/2015/06/chart">
              <c:ext xmlns:c16="http://schemas.microsoft.com/office/drawing/2014/chart" uri="{C3380CC4-5D6E-409C-BE32-E72D297353CC}">
                <c16:uniqueId val="{00000003-60EE-F342-B563-3F1AC70590BC}"/>
              </c:ext>
            </c:extLst>
          </c:dPt>
          <c:xVal>
            <c:numRef>
              <c:f>'Foglio1 (6)'!$A$17:$A$18</c:f>
              <c:numCache>
                <c:formatCode>General</c:formatCode>
                <c:ptCount val="2"/>
                <c:pt idx="0">
                  <c:v>4</c:v>
                </c:pt>
                <c:pt idx="1">
                  <c:v>4</c:v>
                </c:pt>
              </c:numCache>
            </c:numRef>
          </c:xVal>
          <c:yVal>
            <c:numRef>
              <c:f>'Foglio1 (6)'!$B$17:$B$18</c:f>
              <c:numCache>
                <c:formatCode>General</c:formatCode>
                <c:ptCount val="2"/>
                <c:pt idx="0">
                  <c:v>-0.18000000000000013</c:v>
                </c:pt>
                <c:pt idx="1">
                  <c:v>1.3</c:v>
                </c:pt>
              </c:numCache>
            </c:numRef>
          </c:yVal>
          <c:smooth val="0"/>
          <c:extLst xmlns:c16r2="http://schemas.microsoft.com/office/drawing/2015/06/chart">
            <c:ext xmlns:c16="http://schemas.microsoft.com/office/drawing/2014/chart" uri="{C3380CC4-5D6E-409C-BE32-E72D297353CC}">
              <c16:uniqueId val="{00000004-60EE-F342-B563-3F1AC70590BC}"/>
            </c:ext>
          </c:extLst>
        </c:ser>
        <c:ser>
          <c:idx val="5"/>
          <c:order val="3"/>
          <c:spPr>
            <a:ln w="12700" cap="rnd">
              <a:solidFill>
                <a:schemeClr val="tx1"/>
              </a:solidFill>
              <a:prstDash val="sysDash"/>
              <a:round/>
            </a:ln>
            <a:effectLst/>
          </c:spPr>
          <c:marker>
            <c:symbol val="none"/>
          </c:marker>
          <c:xVal>
            <c:numRef>
              <c:f>'Foglio1 (6)'!$A$27:$A$28</c:f>
              <c:numCache>
                <c:formatCode>General</c:formatCode>
                <c:ptCount val="2"/>
                <c:pt idx="0">
                  <c:v>4</c:v>
                </c:pt>
                <c:pt idx="1">
                  <c:v>0</c:v>
                </c:pt>
              </c:numCache>
            </c:numRef>
          </c:xVal>
          <c:yVal>
            <c:numRef>
              <c:f>'Foglio1 (6)'!$B$27:$B$28</c:f>
              <c:numCache>
                <c:formatCode>General</c:formatCode>
                <c:ptCount val="2"/>
                <c:pt idx="0">
                  <c:v>0.60000000000000053</c:v>
                </c:pt>
                <c:pt idx="1">
                  <c:v>0.60000000000000053</c:v>
                </c:pt>
              </c:numCache>
            </c:numRef>
          </c:yVal>
          <c:smooth val="0"/>
          <c:extLst xmlns:c16r2="http://schemas.microsoft.com/office/drawing/2015/06/chart">
            <c:ext xmlns:c16="http://schemas.microsoft.com/office/drawing/2014/chart" uri="{C3380CC4-5D6E-409C-BE32-E72D297353CC}">
              <c16:uniqueId val="{00000005-60EE-F342-B563-3F1AC70590BC}"/>
            </c:ext>
          </c:extLst>
        </c:ser>
        <c:ser>
          <c:idx val="7"/>
          <c:order val="4"/>
          <c:spPr>
            <a:ln w="38100" cap="rnd">
              <a:noFill/>
              <a:prstDash val="sysDash"/>
              <a:round/>
            </a:ln>
            <a:effectLst/>
          </c:spPr>
          <c:marker>
            <c:symbol val="none"/>
          </c:marker>
          <c:xVal>
            <c:numRef>
              <c:f>'Foglio1 (6)'!$A$34:$A$35</c:f>
              <c:numCache>
                <c:formatCode>General</c:formatCode>
                <c:ptCount val="2"/>
                <c:pt idx="0">
                  <c:v>0</c:v>
                </c:pt>
                <c:pt idx="1">
                  <c:v>0</c:v>
                </c:pt>
              </c:numCache>
            </c:numRef>
          </c:xVal>
          <c:yVal>
            <c:numRef>
              <c:f>'Foglio1 (6)'!$B$34:$B$35</c:f>
              <c:numCache>
                <c:formatCode>General</c:formatCode>
                <c:ptCount val="2"/>
                <c:pt idx="0">
                  <c:v>0</c:v>
                </c:pt>
                <c:pt idx="1">
                  <c:v>-0.18000000000000013</c:v>
                </c:pt>
              </c:numCache>
            </c:numRef>
          </c:yVal>
          <c:smooth val="0"/>
          <c:extLst xmlns:c16r2="http://schemas.microsoft.com/office/drawing/2015/06/chart">
            <c:ext xmlns:c16="http://schemas.microsoft.com/office/drawing/2014/chart" uri="{C3380CC4-5D6E-409C-BE32-E72D297353CC}">
              <c16:uniqueId val="{00000006-60EE-F342-B563-3F1AC70590BC}"/>
            </c:ext>
          </c:extLst>
        </c:ser>
        <c:ser>
          <c:idx val="10"/>
          <c:order val="5"/>
          <c:spPr>
            <a:ln w="12700" cap="rnd">
              <a:solidFill>
                <a:schemeClr val="tx1"/>
              </a:solidFill>
              <a:prstDash val="solid"/>
              <a:round/>
              <a:headEnd type="none" w="med" len="med"/>
              <a:tailEnd type="triangle"/>
            </a:ln>
            <a:effectLst/>
          </c:spPr>
          <c:marker>
            <c:symbol val="none"/>
          </c:marker>
          <c:xVal>
            <c:numRef>
              <c:f>'Foglio1 (6)'!$A$43:$A$44</c:f>
              <c:numCache>
                <c:formatCode>General</c:formatCode>
                <c:ptCount val="2"/>
                <c:pt idx="0">
                  <c:v>9</c:v>
                </c:pt>
                <c:pt idx="1">
                  <c:v>0</c:v>
                </c:pt>
              </c:numCache>
            </c:numRef>
          </c:xVal>
          <c:yVal>
            <c:numRef>
              <c:f>'Foglio1 (6)'!$B$43:$B$44</c:f>
              <c:numCache>
                <c:formatCode>General</c:formatCode>
                <c:ptCount val="2"/>
                <c:pt idx="0">
                  <c:v>-0.18000000000000013</c:v>
                </c:pt>
                <c:pt idx="1">
                  <c:v>-0.18000000000000013</c:v>
                </c:pt>
              </c:numCache>
            </c:numRef>
          </c:yVal>
          <c:smooth val="0"/>
          <c:extLst xmlns:c16r2="http://schemas.microsoft.com/office/drawing/2015/06/chart">
            <c:ext xmlns:c16="http://schemas.microsoft.com/office/drawing/2014/chart" uri="{C3380CC4-5D6E-409C-BE32-E72D297353CC}">
              <c16:uniqueId val="{00000009-60EE-F342-B563-3F1AC70590BC}"/>
            </c:ext>
          </c:extLst>
        </c:ser>
        <c:ser>
          <c:idx val="2"/>
          <c:order val="6"/>
          <c:spPr>
            <a:ln w="12700" cap="rnd">
              <a:solidFill>
                <a:schemeClr val="tx1"/>
              </a:solidFill>
              <a:prstDash val="sysDash"/>
              <a:round/>
            </a:ln>
            <a:effectLst/>
          </c:spPr>
          <c:marker>
            <c:symbol val="none"/>
          </c:marker>
          <c:xVal>
            <c:numRef>
              <c:f>'Foglio1 (6)'!$A$40:$A$41</c:f>
              <c:numCache>
                <c:formatCode>General</c:formatCode>
                <c:ptCount val="2"/>
                <c:pt idx="0">
                  <c:v>5</c:v>
                </c:pt>
                <c:pt idx="1">
                  <c:v>5</c:v>
                </c:pt>
              </c:numCache>
            </c:numRef>
          </c:xVal>
          <c:yVal>
            <c:numRef>
              <c:f>'Foglio1 (6)'!$B$40:$B$41</c:f>
              <c:numCache>
                <c:formatCode>General</c:formatCode>
                <c:ptCount val="2"/>
                <c:pt idx="0">
                  <c:v>0.44</c:v>
                </c:pt>
                <c:pt idx="1">
                  <c:v>-0.18000000000000013</c:v>
                </c:pt>
              </c:numCache>
            </c:numRef>
          </c:yVal>
          <c:smooth val="0"/>
          <c:extLst xmlns:c16r2="http://schemas.microsoft.com/office/drawing/2015/06/chart">
            <c:ext xmlns:c16="http://schemas.microsoft.com/office/drawing/2014/chart" uri="{C3380CC4-5D6E-409C-BE32-E72D297353CC}">
              <c16:uniqueId val="{0000000A-60EE-F342-B563-3F1AC70590BC}"/>
            </c:ext>
          </c:extLst>
        </c:ser>
        <c:ser>
          <c:idx val="4"/>
          <c:order val="7"/>
          <c:spPr>
            <a:ln w="12700" cap="rnd">
              <a:solidFill>
                <a:schemeClr val="tx1"/>
              </a:solidFill>
              <a:prstDash val="sysDash"/>
              <a:round/>
            </a:ln>
            <a:effectLst/>
          </c:spPr>
          <c:marker>
            <c:symbol val="none"/>
          </c:marker>
          <c:xVal>
            <c:numRef>
              <c:f>'Foglio1 (6)'!$A$22:$A$23</c:f>
              <c:numCache>
                <c:formatCode>General</c:formatCode>
                <c:ptCount val="2"/>
                <c:pt idx="0">
                  <c:v>0</c:v>
                </c:pt>
                <c:pt idx="1">
                  <c:v>5</c:v>
                </c:pt>
              </c:numCache>
            </c:numRef>
          </c:xVal>
          <c:yVal>
            <c:numRef>
              <c:f>'Foglio1 (6)'!$B$22:$B$23</c:f>
              <c:numCache>
                <c:formatCode>General</c:formatCode>
                <c:ptCount val="2"/>
                <c:pt idx="0">
                  <c:v>0.44</c:v>
                </c:pt>
                <c:pt idx="1">
                  <c:v>0.44</c:v>
                </c:pt>
              </c:numCache>
            </c:numRef>
          </c:yVal>
          <c:smooth val="0"/>
          <c:extLst xmlns:c16r2="http://schemas.microsoft.com/office/drawing/2015/06/chart">
            <c:ext xmlns:c16="http://schemas.microsoft.com/office/drawing/2014/chart" uri="{C3380CC4-5D6E-409C-BE32-E72D297353CC}">
              <c16:uniqueId val="{0000000B-60EE-F342-B563-3F1AC70590BC}"/>
            </c:ext>
          </c:extLst>
        </c:ser>
        <c:ser>
          <c:idx val="6"/>
          <c:order val="8"/>
          <c:spPr>
            <a:ln w="12700" cap="rnd">
              <a:solidFill>
                <a:schemeClr val="tx1"/>
              </a:solidFill>
              <a:prstDash val="sysDash"/>
              <a:round/>
            </a:ln>
            <a:effectLst/>
          </c:spPr>
          <c:marker>
            <c:symbol val="none"/>
          </c:marker>
          <c:xVal>
            <c:numRef>
              <c:f>'Foglio1 (6)'!$A$37:$A$38</c:f>
              <c:numCache>
                <c:formatCode>General</c:formatCode>
                <c:ptCount val="2"/>
                <c:pt idx="0">
                  <c:v>8</c:v>
                </c:pt>
                <c:pt idx="1">
                  <c:v>8</c:v>
                </c:pt>
              </c:numCache>
            </c:numRef>
          </c:xVal>
          <c:yVal>
            <c:numRef>
              <c:f>'Foglio1 (6)'!$B$37:$B$38</c:f>
              <c:numCache>
                <c:formatCode>General</c:formatCode>
                <c:ptCount val="2"/>
                <c:pt idx="0">
                  <c:v>0</c:v>
                </c:pt>
                <c:pt idx="1">
                  <c:v>-0.18000000000000013</c:v>
                </c:pt>
              </c:numCache>
            </c:numRef>
          </c:yVal>
          <c:smooth val="0"/>
          <c:extLst xmlns:c16r2="http://schemas.microsoft.com/office/drawing/2015/06/chart">
            <c:ext xmlns:c16="http://schemas.microsoft.com/office/drawing/2014/chart" uri="{C3380CC4-5D6E-409C-BE32-E72D297353CC}">
              <c16:uniqueId val="{0000000C-60EE-F342-B563-3F1AC70590BC}"/>
            </c:ext>
          </c:extLst>
        </c:ser>
        <c:dLbls>
          <c:showLegendKey val="0"/>
          <c:showVal val="0"/>
          <c:showCatName val="0"/>
          <c:showSerName val="0"/>
          <c:showPercent val="0"/>
          <c:showBubbleSize val="0"/>
        </c:dLbls>
        <c:axId val="359908096"/>
        <c:axId val="359909632"/>
      </c:scatterChart>
      <c:valAx>
        <c:axId val="359908096"/>
        <c:scaling>
          <c:orientation val="minMax"/>
          <c:max val="9"/>
          <c:min val="0"/>
        </c:scaling>
        <c:delete val="0"/>
        <c:axPos val="b"/>
        <c:numFmt formatCode="General" sourceLinked="1"/>
        <c:majorTickMark val="none"/>
        <c:minorTickMark val="none"/>
        <c:tickLblPos val="nextTo"/>
        <c:spPr>
          <a:noFill/>
          <a:ln w="12700" cap="flat" cmpd="sng" algn="ctr">
            <a:solidFill>
              <a:schemeClr val="tx1"/>
            </a:solidFill>
            <a:round/>
            <a:headEnd type="none"/>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359909632"/>
        <c:crosses val="autoZero"/>
        <c:crossBetween val="midCat"/>
      </c:valAx>
      <c:valAx>
        <c:axId val="359909632"/>
        <c:scaling>
          <c:orientation val="minMax"/>
          <c:min val="-0.2"/>
        </c:scaling>
        <c:delete val="0"/>
        <c:axPos val="l"/>
        <c:numFmt formatCode="General" sourceLinked="1"/>
        <c:majorTickMark val="none"/>
        <c:minorTickMark val="none"/>
        <c:tickLblPos val="nextTo"/>
        <c:spPr>
          <a:noFill/>
          <a:ln w="12700" cap="flat" cmpd="sng" algn="ctr">
            <a:solidFill>
              <a:schemeClr val="tx1"/>
            </a:solidFill>
            <a:round/>
            <a:headEnd type="none"/>
            <a:tailEnd type="triangle"/>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it-IT"/>
          </a:p>
        </c:txPr>
        <c:crossAx val="359908096"/>
        <c:crosses val="autoZero"/>
        <c:crossBetween val="midCat"/>
      </c:valAx>
      <c:spPr>
        <a:solidFill>
          <a:schemeClr val="bg1"/>
        </a:solidFill>
        <a:ln w="25400">
          <a:noFill/>
          <a:prstDash val="solid"/>
        </a:ln>
        <a:effectLst/>
      </c:spPr>
    </c:plotArea>
    <c:plotVisOnly val="1"/>
    <c:dispBlanksAs val="gap"/>
    <c:showDLblsOverMax val="0"/>
  </c:chart>
  <c:spPr>
    <a:noFill/>
    <a:ln w="12700" cap="flat" cmpd="sng" algn="ctr">
      <a:solidFill>
        <a:schemeClr val="tx1"/>
      </a:solidFill>
      <a:round/>
    </a:ln>
    <a:effectLst/>
  </c:spPr>
  <c:txPr>
    <a:bodyPr/>
    <a:lstStyle/>
    <a:p>
      <a:pPr>
        <a:defRPr>
          <a:noFill/>
        </a:defRPr>
      </a:pPr>
      <a:endParaRPr lang="it-IT"/>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0.09861</cdr:x>
      <cdr:y>0.81713</cdr:y>
    </cdr:from>
    <cdr:to>
      <cdr:x>0.80833</cdr:x>
      <cdr:y>0.87963</cdr:y>
    </cdr:to>
    <cdr:sp macro="" textlink="">
      <cdr:nvSpPr>
        <cdr:cNvPr id="7" name="CasellaDiTesto 6"/>
        <cdr:cNvSpPr txBox="1"/>
      </cdr:nvSpPr>
      <cdr:spPr>
        <a:xfrm xmlns:a="http://schemas.openxmlformats.org/drawingml/2006/main">
          <a:off x="875420" y="5252567"/>
          <a:ext cx="6300610" cy="401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0.02961</cdr:x>
      <cdr:y>0</cdr:y>
    </cdr:from>
    <cdr:to>
      <cdr:x>0.39517</cdr:x>
      <cdr:y>0.14091</cdr:y>
    </cdr:to>
    <cdr:sp macro="" textlink="">
      <cdr:nvSpPr>
        <cdr:cNvPr id="2" name="CasellaDiTesto 1">
          <a:extLst xmlns:a="http://schemas.openxmlformats.org/drawingml/2006/main">
            <a:ext uri="{FF2B5EF4-FFF2-40B4-BE49-F238E27FC236}">
              <a16:creationId xmlns:a16="http://schemas.microsoft.com/office/drawing/2014/main" xmlns="" id="{C14BA9B2-DC2F-3847-A03B-A6DC07209523}"/>
            </a:ext>
          </a:extLst>
        </cdr:cNvPr>
        <cdr:cNvSpPr txBox="1"/>
      </cdr:nvSpPr>
      <cdr:spPr>
        <a:xfrm xmlns:a="http://schemas.openxmlformats.org/drawingml/2006/main">
          <a:off x="262900" y="0"/>
          <a:ext cx="3245224" cy="9058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dirty="0"/>
        </a:p>
      </cdr:txBody>
    </cdr:sp>
  </cdr:relSizeAnchor>
  <cdr:relSizeAnchor xmlns:cdr="http://schemas.openxmlformats.org/drawingml/2006/chartDrawing">
    <cdr:from>
      <cdr:x>0.46182</cdr:x>
      <cdr:y>0.20378</cdr:y>
    </cdr:from>
    <cdr:to>
      <cdr:x>0.55345</cdr:x>
      <cdr:y>0.24487</cdr:y>
    </cdr:to>
    <cdr:sp macro="" textlink="">
      <cdr:nvSpPr>
        <cdr:cNvPr id="3" name="CasellaDiTesto 2">
          <a:extLst xmlns:a="http://schemas.openxmlformats.org/drawingml/2006/main">
            <a:ext uri="{FF2B5EF4-FFF2-40B4-BE49-F238E27FC236}">
              <a16:creationId xmlns:a16="http://schemas.microsoft.com/office/drawing/2014/main" xmlns="" id="{022FD6E3-3B80-3147-8741-D79AD60D7010}"/>
            </a:ext>
          </a:extLst>
        </cdr:cNvPr>
        <cdr:cNvSpPr txBox="1"/>
      </cdr:nvSpPr>
      <cdr:spPr>
        <a:xfrm xmlns:a="http://schemas.openxmlformats.org/drawingml/2006/main">
          <a:off x="4099874" y="1309927"/>
          <a:ext cx="813430" cy="2641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t-IT" sz="1100" i="1" dirty="0">
              <a:latin typeface="Times New Roman" panose="02020603050405020304" pitchFamily="18" charset="0"/>
              <a:cs typeface="Times New Roman" panose="02020603050405020304" pitchFamily="18" charset="0"/>
            </a:rPr>
            <a:t>  S*</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2023-02-03T13:11:00Z</dcterms:created>
  <dcterms:modified xsi:type="dcterms:W3CDTF">2023-02-03T13:26:00Z</dcterms:modified>
</cp:coreProperties>
</file>