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C5" w:rsidRDefault="00AB44B3">
      <w:r>
        <w:rPr>
          <w:rFonts w:ascii="Lucida Console" w:hAnsi="Lucida Console"/>
          <w:color w:val="000000"/>
          <w:sz w:val="18"/>
          <w:szCs w:val="18"/>
          <w:shd w:val="clear" w:color="auto" w:fill="FFFFFF"/>
        </w:rPr>
        <w:t>Il codice SNAMO è   xr8ir3p</w:t>
      </w:r>
      <w:bookmarkStart w:id="0" w:name="_GoBack"/>
      <w:bookmarkEnd w:id="0"/>
    </w:p>
    <w:sectPr w:rsidR="00FD38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078"/>
    <w:rsid w:val="00AB44B3"/>
    <w:rsid w:val="00AB5078"/>
    <w:rsid w:val="00FD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619B4-7B43-480D-89BA-949CA61F8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>HP Inc.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Donegan</dc:creator>
  <cp:keywords/>
  <dc:description/>
  <cp:lastModifiedBy>Donegan</cp:lastModifiedBy>
  <cp:revision>3</cp:revision>
  <dcterms:created xsi:type="dcterms:W3CDTF">2020-10-05T10:20:00Z</dcterms:created>
  <dcterms:modified xsi:type="dcterms:W3CDTF">2020-10-05T10:21:00Z</dcterms:modified>
</cp:coreProperties>
</file>