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EFD3" w14:textId="77777777" w:rsidR="00812E18" w:rsidRDefault="006A3E9A">
      <w:pPr>
        <w:jc w:val="center"/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  <w:t>Syllabus Attività Formativa</w:t>
      </w:r>
    </w:p>
    <w:p w14:paraId="5A386411" w14:textId="77777777" w:rsidR="00812E18" w:rsidRDefault="00812E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1"/>
        <w:gridCol w:w="10663"/>
      </w:tblGrid>
      <w:tr w:rsidR="00812E18" w14:paraId="5D285175" w14:textId="77777777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14:paraId="4063C81A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Anno Offerta</w:t>
            </w:r>
          </w:p>
        </w:tc>
        <w:tc>
          <w:tcPr>
            <w:tcW w:w="10663" w:type="dxa"/>
          </w:tcPr>
          <w:p w14:paraId="4F0064D0" w14:textId="146791E4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 w:rsidRPr="001210C0">
              <w:rPr>
                <w:rFonts w:ascii="Arial" w:eastAsia="Times New Roman" w:hAnsi="Arial" w:cs="Times New Roman"/>
                <w:color w:val="000000"/>
                <w:highlight w:val="yellow"/>
              </w:rPr>
              <w:t>202</w:t>
            </w:r>
            <w:r w:rsidR="001210C0" w:rsidRPr="001210C0">
              <w:rPr>
                <w:rFonts w:ascii="Arial" w:eastAsia="Times New Roman" w:hAnsi="Arial" w:cs="Times New Roman"/>
                <w:color w:val="000000"/>
                <w:highlight w:val="yellow"/>
              </w:rPr>
              <w:t>1</w:t>
            </w:r>
          </w:p>
        </w:tc>
      </w:tr>
      <w:tr w:rsidR="00812E18" w14:paraId="541B3D31" w14:textId="77777777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14:paraId="6EC9E3CC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Corso di Studio</w:t>
            </w:r>
          </w:p>
        </w:tc>
        <w:tc>
          <w:tcPr>
            <w:tcW w:w="10663" w:type="dxa"/>
          </w:tcPr>
          <w:p w14:paraId="5234F155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0250 - ECONOMIA E COMMERCIO</w:t>
            </w:r>
          </w:p>
        </w:tc>
      </w:tr>
      <w:tr w:rsidR="00812E18" w14:paraId="209F3323" w14:textId="77777777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14:paraId="34076F8C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Regolamento Didattico</w:t>
            </w:r>
          </w:p>
        </w:tc>
        <w:tc>
          <w:tcPr>
            <w:tcW w:w="10663" w:type="dxa"/>
          </w:tcPr>
          <w:p w14:paraId="1C4F132C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0250-17-18</w:t>
            </w:r>
          </w:p>
        </w:tc>
      </w:tr>
      <w:tr w:rsidR="00812E18" w14:paraId="15A639BC" w14:textId="77777777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14:paraId="16798961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Percorso di Studio</w:t>
            </w:r>
          </w:p>
        </w:tc>
        <w:tc>
          <w:tcPr>
            <w:tcW w:w="10663" w:type="dxa"/>
          </w:tcPr>
          <w:p w14:paraId="4F98028A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A25 - PERCORSO PROFESSIONALE</w:t>
            </w:r>
          </w:p>
        </w:tc>
      </w:tr>
      <w:tr w:rsidR="00812E18" w:rsidRPr="00B53128" w14:paraId="47679729" w14:textId="77777777">
        <w:trPr>
          <w:trHeight w:hRule="exact" w:val="600"/>
        </w:trPr>
        <w:tc>
          <w:tcPr>
            <w:tcW w:w="3341" w:type="dxa"/>
            <w:shd w:val="clear" w:color="auto" w:fill="F2F2F2" w:themeFill="background1" w:themeFillShade="F2"/>
          </w:tcPr>
          <w:p w14:paraId="25018D5B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Insegnamento/Modulo</w:t>
            </w:r>
          </w:p>
        </w:tc>
        <w:tc>
          <w:tcPr>
            <w:tcW w:w="10663" w:type="dxa"/>
          </w:tcPr>
          <w:p w14:paraId="4798AE68" w14:textId="77777777" w:rsidR="00812E18" w:rsidRPr="00B53128" w:rsidRDefault="006A3E9A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B53128">
              <w:rPr>
                <w:rFonts w:ascii="Arial" w:eastAsia="Times New Roman" w:hAnsi="Arial" w:cs="Times New Roman"/>
                <w:color w:val="000000"/>
                <w:lang w:val="it-IT"/>
              </w:rPr>
              <w:t>MGR29 - ECONOMIA DEGLI INTERMEDIARI FINANZIARI - ECONOMICS OF FINANCIAL INTERMEDIARIES</w:t>
            </w:r>
          </w:p>
        </w:tc>
      </w:tr>
      <w:tr w:rsidR="00812E18" w14:paraId="2E1C3893" w14:textId="77777777">
        <w:trPr>
          <w:trHeight w:hRule="exact" w:val="600"/>
        </w:trPr>
        <w:tc>
          <w:tcPr>
            <w:tcW w:w="3341" w:type="dxa"/>
            <w:shd w:val="clear" w:color="auto" w:fill="F2F2F2" w:themeFill="background1" w:themeFillShade="F2"/>
          </w:tcPr>
          <w:p w14:paraId="6C1ECF64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Attività Formativa Integrata</w:t>
            </w:r>
          </w:p>
        </w:tc>
        <w:tc>
          <w:tcPr>
            <w:tcW w:w="10663" w:type="dxa"/>
          </w:tcPr>
          <w:p w14:paraId="750724D0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 - </w:t>
            </w:r>
          </w:p>
        </w:tc>
      </w:tr>
      <w:tr w:rsidR="00812E18" w14:paraId="3EBFF0DB" w14:textId="77777777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14:paraId="0BB3205E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Partizione Studenti</w:t>
            </w:r>
          </w:p>
        </w:tc>
        <w:tc>
          <w:tcPr>
            <w:tcW w:w="10663" w:type="dxa"/>
          </w:tcPr>
          <w:p w14:paraId="71ED7C21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 - </w:t>
            </w:r>
          </w:p>
        </w:tc>
      </w:tr>
      <w:tr w:rsidR="00812E18" w14:paraId="001D205C" w14:textId="77777777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14:paraId="6487C691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Periodo Didattico</w:t>
            </w:r>
          </w:p>
        </w:tc>
        <w:tc>
          <w:tcPr>
            <w:tcW w:w="10663" w:type="dxa"/>
          </w:tcPr>
          <w:p w14:paraId="47D98DAE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S2 - Secondo Ciclo Semestrale</w:t>
            </w:r>
          </w:p>
        </w:tc>
      </w:tr>
      <w:tr w:rsidR="00812E18" w14:paraId="1A8860E8" w14:textId="77777777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14:paraId="786F1C38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Sede</w:t>
            </w:r>
          </w:p>
        </w:tc>
        <w:tc>
          <w:tcPr>
            <w:tcW w:w="10663" w:type="dxa"/>
          </w:tcPr>
          <w:p w14:paraId="599A9664" w14:textId="77777777" w:rsidR="00812E18" w:rsidRDefault="00812E1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812E18" w14:paraId="70B6BAFC" w14:textId="77777777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14:paraId="7CFA714E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Anno Corso</w:t>
            </w:r>
          </w:p>
        </w:tc>
        <w:tc>
          <w:tcPr>
            <w:tcW w:w="10663" w:type="dxa"/>
          </w:tcPr>
          <w:p w14:paraId="2ED9B30D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3</w:t>
            </w:r>
          </w:p>
        </w:tc>
      </w:tr>
      <w:tr w:rsidR="00812E18" w:rsidRPr="00B53128" w14:paraId="44F6DAA6" w14:textId="77777777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14:paraId="2D303768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Settore</w:t>
            </w:r>
          </w:p>
        </w:tc>
        <w:tc>
          <w:tcPr>
            <w:tcW w:w="10663" w:type="dxa"/>
          </w:tcPr>
          <w:p w14:paraId="2DCA4CF3" w14:textId="77777777" w:rsidR="00812E18" w:rsidRPr="00B53128" w:rsidRDefault="006A3E9A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B53128">
              <w:rPr>
                <w:rFonts w:ascii="Arial" w:eastAsia="Times New Roman" w:hAnsi="Arial" w:cs="Times New Roman"/>
                <w:color w:val="000000"/>
                <w:lang w:val="it-IT"/>
              </w:rPr>
              <w:t>SECS-P/11 - ECONOMIA DEGLI INTERMEDIARI FINANZIARI</w:t>
            </w:r>
          </w:p>
        </w:tc>
      </w:tr>
      <w:tr w:rsidR="00812E18" w14:paraId="3E0E2D62" w14:textId="77777777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14:paraId="4D2EDA03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Tipo attività Formativa</w:t>
            </w:r>
          </w:p>
        </w:tc>
        <w:tc>
          <w:tcPr>
            <w:tcW w:w="10663" w:type="dxa"/>
          </w:tcPr>
          <w:p w14:paraId="196E786A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B - Caratterizzante</w:t>
            </w:r>
          </w:p>
        </w:tc>
      </w:tr>
      <w:tr w:rsidR="00812E18" w14:paraId="3CB27FE7" w14:textId="77777777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14:paraId="40EFEF41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Ambito</w:t>
            </w:r>
          </w:p>
        </w:tc>
        <w:tc>
          <w:tcPr>
            <w:tcW w:w="10663" w:type="dxa"/>
          </w:tcPr>
          <w:p w14:paraId="4FBA649B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50180 - Aziendale</w:t>
            </w:r>
          </w:p>
        </w:tc>
      </w:tr>
      <w:tr w:rsidR="00812E18" w14:paraId="1BD8449F" w14:textId="77777777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14:paraId="26E1827B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CFU</w:t>
            </w:r>
          </w:p>
        </w:tc>
        <w:tc>
          <w:tcPr>
            <w:tcW w:w="10663" w:type="dxa"/>
          </w:tcPr>
          <w:p w14:paraId="3457800D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6.0</w:t>
            </w:r>
          </w:p>
        </w:tc>
      </w:tr>
      <w:tr w:rsidR="00812E18" w14:paraId="5A4E04EB" w14:textId="77777777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14:paraId="52CD4FB1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Ore Attività Frontali</w:t>
            </w:r>
          </w:p>
        </w:tc>
        <w:tc>
          <w:tcPr>
            <w:tcW w:w="10663" w:type="dxa"/>
          </w:tcPr>
          <w:p w14:paraId="29772187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48.0</w:t>
            </w:r>
          </w:p>
        </w:tc>
      </w:tr>
      <w:tr w:rsidR="00812E18" w14:paraId="325FF1F0" w14:textId="77777777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14:paraId="7E1F9325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AF_ID</w:t>
            </w:r>
          </w:p>
        </w:tc>
        <w:tc>
          <w:tcPr>
            <w:tcW w:w="10663" w:type="dxa"/>
          </w:tcPr>
          <w:p w14:paraId="1C5CE23D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33587</w:t>
            </w:r>
          </w:p>
        </w:tc>
      </w:tr>
    </w:tbl>
    <w:p w14:paraId="25D14B5F" w14:textId="77777777" w:rsidR="00812E18" w:rsidRDefault="00812E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840"/>
        <w:gridCol w:w="1248"/>
        <w:gridCol w:w="533"/>
        <w:gridCol w:w="4348"/>
        <w:gridCol w:w="4336"/>
      </w:tblGrid>
      <w:tr w:rsidR="00812E18" w14:paraId="3061DB21" w14:textId="77777777">
        <w:tc>
          <w:tcPr>
            <w:tcW w:w="1699" w:type="dxa"/>
            <w:shd w:val="clear" w:color="auto" w:fill="F2F2F2" w:themeFill="background1" w:themeFillShade="F2"/>
          </w:tcPr>
          <w:p w14:paraId="6945446A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Tipo Testo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14:paraId="215E8C99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Codice Tipo Testo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14:paraId="43448740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Num. Max. Caratteri</w:t>
            </w:r>
          </w:p>
        </w:tc>
        <w:tc>
          <w:tcPr>
            <w:tcW w:w="533" w:type="dxa"/>
            <w:shd w:val="clear" w:color="auto" w:fill="F2F2F2" w:themeFill="background1" w:themeFillShade="F2"/>
          </w:tcPr>
          <w:p w14:paraId="37056889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Obbl.</w:t>
            </w:r>
          </w:p>
        </w:tc>
        <w:tc>
          <w:tcPr>
            <w:tcW w:w="4348" w:type="dxa"/>
            <w:shd w:val="clear" w:color="auto" w:fill="F2F2F2" w:themeFill="background1" w:themeFillShade="F2"/>
          </w:tcPr>
          <w:p w14:paraId="658811C8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Testo in Italiano</w:t>
            </w:r>
          </w:p>
        </w:tc>
        <w:tc>
          <w:tcPr>
            <w:tcW w:w="4336" w:type="dxa"/>
            <w:shd w:val="clear" w:color="auto" w:fill="F2F2F2" w:themeFill="background1" w:themeFillShade="F2"/>
          </w:tcPr>
          <w:p w14:paraId="301F0078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Testo in Inglese</w:t>
            </w:r>
          </w:p>
        </w:tc>
      </w:tr>
      <w:tr w:rsidR="00812E18" w14:paraId="49FB46AB" w14:textId="77777777">
        <w:tc>
          <w:tcPr>
            <w:tcW w:w="1699" w:type="dxa"/>
            <w:shd w:val="clear" w:color="auto" w:fill="F2F2F2" w:themeFill="background1" w:themeFillShade="F2"/>
          </w:tcPr>
          <w:p w14:paraId="35204B2B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lastRenderedPageBreak/>
              <w:t>Lingua insegnamento</w:t>
            </w:r>
          </w:p>
        </w:tc>
        <w:tc>
          <w:tcPr>
            <w:tcW w:w="1840" w:type="dxa"/>
          </w:tcPr>
          <w:p w14:paraId="32F083B8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LINGUA_INS</w:t>
            </w:r>
          </w:p>
        </w:tc>
        <w:tc>
          <w:tcPr>
            <w:tcW w:w="1248" w:type="dxa"/>
          </w:tcPr>
          <w:p w14:paraId="4FF9EE2D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100</w:t>
            </w:r>
          </w:p>
        </w:tc>
        <w:tc>
          <w:tcPr>
            <w:tcW w:w="533" w:type="dxa"/>
          </w:tcPr>
          <w:p w14:paraId="4233275D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Sì</w:t>
            </w:r>
          </w:p>
        </w:tc>
        <w:tc>
          <w:tcPr>
            <w:tcW w:w="4348" w:type="dxa"/>
          </w:tcPr>
          <w:p w14:paraId="3F79EDA8" w14:textId="77777777" w:rsidR="00812E18" w:rsidRDefault="006A3E9A">
            <w:r>
              <w:t>ITALIANO</w:t>
            </w:r>
          </w:p>
        </w:tc>
        <w:tc>
          <w:tcPr>
            <w:tcW w:w="4336" w:type="dxa"/>
          </w:tcPr>
          <w:p w14:paraId="439F1BD3" w14:textId="77777777" w:rsidR="00812E18" w:rsidRDefault="006A3E9A">
            <w:r>
              <w:t>Italian</w:t>
            </w:r>
          </w:p>
        </w:tc>
      </w:tr>
      <w:tr w:rsidR="00812E18" w:rsidRPr="00B53128" w14:paraId="2D3CCECB" w14:textId="77777777">
        <w:tc>
          <w:tcPr>
            <w:tcW w:w="1699" w:type="dxa"/>
            <w:shd w:val="clear" w:color="auto" w:fill="F2F2F2" w:themeFill="background1" w:themeFillShade="F2"/>
          </w:tcPr>
          <w:p w14:paraId="47D2DFDE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Contenuti</w:t>
            </w:r>
          </w:p>
        </w:tc>
        <w:tc>
          <w:tcPr>
            <w:tcW w:w="1840" w:type="dxa"/>
          </w:tcPr>
          <w:p w14:paraId="7FE32801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CONTENUTI</w:t>
            </w:r>
          </w:p>
        </w:tc>
        <w:tc>
          <w:tcPr>
            <w:tcW w:w="1248" w:type="dxa"/>
          </w:tcPr>
          <w:p w14:paraId="48829ED5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1400</w:t>
            </w:r>
          </w:p>
        </w:tc>
        <w:tc>
          <w:tcPr>
            <w:tcW w:w="533" w:type="dxa"/>
          </w:tcPr>
          <w:p w14:paraId="56141D94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Sì</w:t>
            </w:r>
          </w:p>
        </w:tc>
        <w:tc>
          <w:tcPr>
            <w:tcW w:w="4348" w:type="dxa"/>
          </w:tcPr>
          <w:p w14:paraId="1512A2D9" w14:textId="668D50DD" w:rsidR="00CD09A0" w:rsidRPr="00B53128" w:rsidRDefault="006A3E9A" w:rsidP="00CD09A0">
            <w:pPr>
              <w:spacing w:after="0"/>
              <w:rPr>
                <w:lang w:val="it-IT"/>
              </w:rPr>
            </w:pPr>
            <w:r w:rsidRPr="00B53128">
              <w:rPr>
                <w:lang w:val="it-IT"/>
              </w:rPr>
              <w:t>I contenuti del corso di Economia degli Intermediari Finanziari sono i seguenti:</w:t>
            </w:r>
            <w:r w:rsidRPr="00B53128">
              <w:rPr>
                <w:lang w:val="it-IT"/>
              </w:rPr>
              <w:br/>
              <w:t>1) Sistema finanziario e le crisi</w:t>
            </w:r>
            <w:r w:rsidR="001210C0" w:rsidRPr="00B53128">
              <w:rPr>
                <w:lang w:val="it-IT"/>
              </w:rPr>
              <w:t xml:space="preserve"> (6 ore</w:t>
            </w:r>
            <w:r w:rsidR="00CD09A0" w:rsidRPr="00B53128">
              <w:rPr>
                <w:lang w:val="it-IT"/>
              </w:rPr>
              <w:t xml:space="preserve"> di lezione frontale</w:t>
            </w:r>
            <w:r w:rsidR="001210C0" w:rsidRPr="00B53128">
              <w:rPr>
                <w:lang w:val="it-IT"/>
              </w:rPr>
              <w:t>)</w:t>
            </w:r>
            <w:r w:rsidRPr="00B53128">
              <w:rPr>
                <w:lang w:val="it-IT"/>
              </w:rPr>
              <w:br/>
              <w:t xml:space="preserve">2) Teoria dell’intermediazione finanziaria </w:t>
            </w:r>
            <w:r w:rsidR="00CD09A0" w:rsidRPr="00B53128">
              <w:rPr>
                <w:lang w:val="it-IT"/>
              </w:rPr>
              <w:t>(3 ore di lezione frontale)</w:t>
            </w:r>
            <w:r w:rsidRPr="00B53128">
              <w:rPr>
                <w:lang w:val="it-IT"/>
              </w:rPr>
              <w:br/>
              <w:t xml:space="preserve">3) Banca Centrale Europea e politica monetaria </w:t>
            </w:r>
            <w:r w:rsidR="00CD09A0" w:rsidRPr="00B53128">
              <w:rPr>
                <w:lang w:val="it-IT"/>
              </w:rPr>
              <w:t>(3 ore di lezione frontale)</w:t>
            </w:r>
            <w:r w:rsidRPr="00B53128">
              <w:rPr>
                <w:lang w:val="it-IT"/>
              </w:rPr>
              <w:br/>
              <w:t>4) Regolamentazione bancaria</w:t>
            </w:r>
            <w:r w:rsidR="00CD09A0" w:rsidRPr="00B53128">
              <w:rPr>
                <w:lang w:val="it-IT"/>
              </w:rPr>
              <w:t xml:space="preserve"> (6 ore di lezione frontale)</w:t>
            </w:r>
            <w:r w:rsidRPr="00B53128">
              <w:rPr>
                <w:lang w:val="it-IT"/>
              </w:rPr>
              <w:br/>
              <w:t>5) Banche: struttura, modello di business, bilancio</w:t>
            </w:r>
            <w:r w:rsidR="00CD09A0" w:rsidRPr="00B53128">
              <w:rPr>
                <w:lang w:val="it-IT"/>
              </w:rPr>
              <w:t xml:space="preserve"> (6 ore di lezione frontale)</w:t>
            </w:r>
            <w:r w:rsidRPr="00B53128">
              <w:rPr>
                <w:lang w:val="it-IT"/>
              </w:rPr>
              <w:br/>
              <w:t>6)</w:t>
            </w:r>
            <w:r w:rsidR="00CD09A0" w:rsidRPr="00B53128">
              <w:rPr>
                <w:lang w:val="it-IT"/>
              </w:rPr>
              <w:t xml:space="preserve"> Attività di intermediazione mobiliare (3 ore di lezione frontale)</w:t>
            </w:r>
          </w:p>
          <w:p w14:paraId="1E6E5692" w14:textId="77777777" w:rsidR="00CD09A0" w:rsidRPr="00B53128" w:rsidRDefault="00CD09A0" w:rsidP="00CD09A0">
            <w:pPr>
              <w:spacing w:after="0"/>
              <w:rPr>
                <w:lang w:val="it-IT"/>
              </w:rPr>
            </w:pPr>
            <w:r w:rsidRPr="00B53128">
              <w:rPr>
                <w:lang w:val="it-IT"/>
              </w:rPr>
              <w:t>7) Attività di intermediazione assicurativa</w:t>
            </w:r>
            <w:r w:rsidR="006A3E9A" w:rsidRPr="00B53128">
              <w:rPr>
                <w:lang w:val="it-IT"/>
              </w:rPr>
              <w:t xml:space="preserve"> </w:t>
            </w:r>
            <w:r w:rsidRPr="00B53128">
              <w:rPr>
                <w:lang w:val="it-IT"/>
              </w:rPr>
              <w:t>(3 ore di lezione frontale)</w:t>
            </w:r>
          </w:p>
          <w:p w14:paraId="5CBFAC8D" w14:textId="365A202F" w:rsidR="00812E18" w:rsidRPr="00B53128" w:rsidRDefault="00CD09A0" w:rsidP="00CD09A0">
            <w:pPr>
              <w:spacing w:after="0"/>
              <w:rPr>
                <w:lang w:val="it-IT"/>
              </w:rPr>
            </w:pPr>
            <w:r w:rsidRPr="00B53128">
              <w:rPr>
                <w:lang w:val="it-IT"/>
              </w:rPr>
              <w:t xml:space="preserve">8) </w:t>
            </w:r>
            <w:r w:rsidR="006A3E9A" w:rsidRPr="00B53128">
              <w:rPr>
                <w:lang w:val="it-IT"/>
              </w:rPr>
              <w:t>I rischi dell'intermediazione finanziaria</w:t>
            </w:r>
            <w:r w:rsidRPr="00B53128">
              <w:rPr>
                <w:lang w:val="it-IT"/>
              </w:rPr>
              <w:t xml:space="preserve"> (9 ore di lezione frontale)</w:t>
            </w:r>
            <w:r w:rsidR="006A3E9A" w:rsidRPr="00B53128">
              <w:rPr>
                <w:lang w:val="it-IT"/>
              </w:rPr>
              <w:br/>
            </w:r>
            <w:r w:rsidRPr="00B53128">
              <w:rPr>
                <w:lang w:val="it-IT"/>
              </w:rPr>
              <w:t>9</w:t>
            </w:r>
            <w:r w:rsidR="006A3E9A" w:rsidRPr="00B53128">
              <w:rPr>
                <w:lang w:val="it-IT"/>
              </w:rPr>
              <w:t>) Strumenti e mercati finanziari</w:t>
            </w:r>
            <w:r w:rsidRPr="00B53128">
              <w:rPr>
                <w:lang w:val="it-IT"/>
              </w:rPr>
              <w:t xml:space="preserve">  (9 ore di lezione frontale)</w:t>
            </w:r>
          </w:p>
        </w:tc>
        <w:tc>
          <w:tcPr>
            <w:tcW w:w="4336" w:type="dxa"/>
          </w:tcPr>
          <w:p w14:paraId="404B8BBE" w14:textId="77777777" w:rsidR="00812E18" w:rsidRPr="00B53128" w:rsidRDefault="00812E18">
            <w:pPr>
              <w:rPr>
                <w:lang w:val="it-IT"/>
              </w:rPr>
            </w:pPr>
          </w:p>
        </w:tc>
      </w:tr>
      <w:tr w:rsidR="00812E18" w:rsidRPr="00B53128" w14:paraId="25FA35E4" w14:textId="77777777">
        <w:tc>
          <w:tcPr>
            <w:tcW w:w="1699" w:type="dxa"/>
            <w:shd w:val="clear" w:color="auto" w:fill="F2F2F2" w:themeFill="background1" w:themeFillShade="F2"/>
          </w:tcPr>
          <w:p w14:paraId="10D60243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Testi di riferimento</w:t>
            </w:r>
          </w:p>
        </w:tc>
        <w:tc>
          <w:tcPr>
            <w:tcW w:w="1840" w:type="dxa"/>
          </w:tcPr>
          <w:p w14:paraId="7D2186DF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TESTI_RIF</w:t>
            </w:r>
          </w:p>
        </w:tc>
        <w:tc>
          <w:tcPr>
            <w:tcW w:w="1248" w:type="dxa"/>
          </w:tcPr>
          <w:p w14:paraId="0A40249B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4000</w:t>
            </w:r>
          </w:p>
        </w:tc>
        <w:tc>
          <w:tcPr>
            <w:tcW w:w="533" w:type="dxa"/>
          </w:tcPr>
          <w:p w14:paraId="59C91112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Sì</w:t>
            </w:r>
          </w:p>
        </w:tc>
        <w:tc>
          <w:tcPr>
            <w:tcW w:w="4348" w:type="dxa"/>
          </w:tcPr>
          <w:p w14:paraId="11A0B350" w14:textId="77777777" w:rsidR="00812E18" w:rsidRPr="00B53128" w:rsidRDefault="006A3E9A">
            <w:pPr>
              <w:rPr>
                <w:lang w:val="it-IT"/>
              </w:rPr>
            </w:pPr>
            <w:r w:rsidRPr="00B53128">
              <w:rPr>
                <w:lang w:val="it-IT"/>
              </w:rPr>
              <w:t>Nadotti, L., Porzio, C., Previati, Economia degli intermediari finanziari, McGraw-Hill (3° edizione)</w:t>
            </w:r>
            <w:r w:rsidRPr="00B53128">
              <w:rPr>
                <w:lang w:val="it-IT"/>
              </w:rPr>
              <w:br/>
            </w:r>
            <w:r w:rsidRPr="00B53128">
              <w:rPr>
                <w:lang w:val="it-IT"/>
              </w:rPr>
              <w:lastRenderedPageBreak/>
              <w:br/>
              <w:t>Slide a cura del docente</w:t>
            </w:r>
          </w:p>
        </w:tc>
        <w:tc>
          <w:tcPr>
            <w:tcW w:w="4336" w:type="dxa"/>
          </w:tcPr>
          <w:p w14:paraId="5D0BBA62" w14:textId="77777777" w:rsidR="00812E18" w:rsidRPr="00B53128" w:rsidRDefault="00812E18">
            <w:pPr>
              <w:rPr>
                <w:lang w:val="it-IT"/>
              </w:rPr>
            </w:pPr>
          </w:p>
        </w:tc>
      </w:tr>
      <w:tr w:rsidR="00812E18" w:rsidRPr="00B53128" w14:paraId="7809BE87" w14:textId="77777777">
        <w:tc>
          <w:tcPr>
            <w:tcW w:w="1699" w:type="dxa"/>
            <w:shd w:val="clear" w:color="auto" w:fill="F2F2F2" w:themeFill="background1" w:themeFillShade="F2"/>
          </w:tcPr>
          <w:p w14:paraId="0AF24213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Obiettivi formativi</w:t>
            </w:r>
          </w:p>
        </w:tc>
        <w:tc>
          <w:tcPr>
            <w:tcW w:w="1840" w:type="dxa"/>
          </w:tcPr>
          <w:p w14:paraId="0ADD8901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OBIETT_FORM</w:t>
            </w:r>
          </w:p>
        </w:tc>
        <w:tc>
          <w:tcPr>
            <w:tcW w:w="1248" w:type="dxa"/>
          </w:tcPr>
          <w:p w14:paraId="6FDDA462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4000</w:t>
            </w:r>
          </w:p>
        </w:tc>
        <w:tc>
          <w:tcPr>
            <w:tcW w:w="533" w:type="dxa"/>
          </w:tcPr>
          <w:p w14:paraId="24F82636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Sì</w:t>
            </w:r>
          </w:p>
        </w:tc>
        <w:tc>
          <w:tcPr>
            <w:tcW w:w="4348" w:type="dxa"/>
          </w:tcPr>
          <w:p w14:paraId="5EDE9A97" w14:textId="0693EDDB" w:rsidR="00812E18" w:rsidRPr="00B53128" w:rsidRDefault="006A3E9A">
            <w:pPr>
              <w:rPr>
                <w:lang w:val="it-IT"/>
              </w:rPr>
            </w:pPr>
            <w:r w:rsidRPr="00B53128">
              <w:rPr>
                <w:lang w:val="it-IT"/>
              </w:rPr>
              <w:t>Il corso si propone di offrire agli studenti gli strumenti essenziali per una corretta interpretazione del sistema finanziario e del funzionamento dei mercati finanziari. In particolare, verranno fornite le basi fondamentali per la comprensione dell'intermediazione finanziaria, con particolare riguardo al ruolo delle banche nell'economia reale.</w:t>
            </w:r>
            <w:r w:rsidRPr="00B53128">
              <w:rPr>
                <w:lang w:val="it-IT"/>
              </w:rPr>
              <w:br/>
            </w:r>
            <w:r w:rsidRPr="00B53128">
              <w:rPr>
                <w:lang w:val="it-IT"/>
              </w:rPr>
              <w:br/>
              <w:t>Gli obiettivi di apprendimento del corso possono essere così declinati:</w:t>
            </w:r>
            <w:r w:rsidRPr="00B53128">
              <w:rPr>
                <w:lang w:val="it-IT"/>
              </w:rPr>
              <w:br/>
            </w:r>
            <w:r w:rsidRPr="00B53128">
              <w:rPr>
                <w:lang w:val="it-IT"/>
              </w:rPr>
              <w:br/>
              <w:t xml:space="preserve">a) Conoscenza e capacità di comprensione: al termine del corso lo studente avrà acquisito la conoscenza e la capacità di comprensione relative al funzionamento del sistema finanziario e dei mercati finanziari, alla regolamentazione finanziaria, all'economia degli intermediari finanziari. </w:t>
            </w:r>
            <w:r w:rsidRPr="00B53128">
              <w:rPr>
                <w:lang w:val="it-IT"/>
              </w:rPr>
              <w:br/>
              <w:t xml:space="preserve">b) Capacità di applicare conoscenza e comprensione: al termine del corso, lo studente sarà in grado di applicare la conoscenza </w:t>
            </w:r>
            <w:r w:rsidR="001210C0" w:rsidRPr="00B53128">
              <w:rPr>
                <w:lang w:val="it-IT"/>
              </w:rPr>
              <w:t>acquisita</w:t>
            </w:r>
            <w:r w:rsidRPr="00B53128">
              <w:rPr>
                <w:lang w:val="it-IT"/>
              </w:rPr>
              <w:t xml:space="preserve"> per descrivere le parti che compongono il sistema finanziario; identificare e quantificare i rischi finanziari a </w:t>
            </w:r>
            <w:r w:rsidRPr="00B53128">
              <w:rPr>
                <w:lang w:val="it-IT"/>
              </w:rPr>
              <w:lastRenderedPageBreak/>
              <w:t>cui sono esposti gli intermediari finanziari; comprendere l'impatto della regolamentazione finanziaria sul sistema finanziario e su quello reale; argomentare il modello di business dei principali intermediari finanziari, conoscendone le attività e la gestione dei rischi</w:t>
            </w:r>
            <w:r w:rsidR="001210C0" w:rsidRPr="00B53128">
              <w:rPr>
                <w:lang w:val="it-IT"/>
              </w:rPr>
              <w:t>; descrivere gli strumenti e i mercati finanziari e valutare i relativi profili di rischio-rendimento</w:t>
            </w:r>
            <w:r w:rsidRPr="00B53128">
              <w:rPr>
                <w:lang w:val="it-IT"/>
              </w:rPr>
              <w:br/>
              <w:t xml:space="preserve">c) Autonomia di giudizio: una volta appresi i principi di base del sistema finanziario, lo studente sarà in grado di comprendere ed interpretare con autonomia di giudizio il contenuto delle informazioni riguardanti il sistema finanziario e i mercati finanziari; il comportamento dei mercati finanziari rispetto ad eventi di carattere sistemico o riguardanti singoli emittenti; gli effetti sui mercati finanziari delle azioni dei policy makers; l'effetto di nuova informazione sulla valutazione degli strumenti finanziari. </w:t>
            </w:r>
            <w:r w:rsidRPr="00B53128">
              <w:rPr>
                <w:lang w:val="it-IT"/>
              </w:rPr>
              <w:br/>
              <w:t>d) Abilità comunicative: lo studente deve essere in grado di utilizzare la terminologia tecnica appropriata per comunicare e interagire con interlocutori che presentino gradi di conoscenza eterogenei sulle tematiche trattate durante il corso.</w:t>
            </w:r>
            <w:r w:rsidRPr="00B53128">
              <w:rPr>
                <w:lang w:val="it-IT"/>
              </w:rPr>
              <w:br/>
              <w:t xml:space="preserve">e) Capacità di apprendimento: lo studente deve dimostrare di avere acquisito gli </w:t>
            </w:r>
            <w:r w:rsidRPr="00B53128">
              <w:rPr>
                <w:lang w:val="it-IT"/>
              </w:rPr>
              <w:lastRenderedPageBreak/>
              <w:t>strumenti logico-concettuali necessari per rafforzare la propria capacità di apprendimento in ambito finanziario e proseguire i propri studi in materia di analisi dei mercati finanziari.</w:t>
            </w:r>
          </w:p>
        </w:tc>
        <w:tc>
          <w:tcPr>
            <w:tcW w:w="4336" w:type="dxa"/>
          </w:tcPr>
          <w:p w14:paraId="1CDD7CCE" w14:textId="77777777" w:rsidR="00812E18" w:rsidRPr="00B53128" w:rsidRDefault="00812E18">
            <w:pPr>
              <w:rPr>
                <w:lang w:val="it-IT"/>
              </w:rPr>
            </w:pPr>
          </w:p>
        </w:tc>
      </w:tr>
      <w:tr w:rsidR="00812E18" w14:paraId="252FB8CC" w14:textId="77777777">
        <w:tc>
          <w:tcPr>
            <w:tcW w:w="1699" w:type="dxa"/>
            <w:shd w:val="clear" w:color="auto" w:fill="F2F2F2" w:themeFill="background1" w:themeFillShade="F2"/>
          </w:tcPr>
          <w:p w14:paraId="28DF3D20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lastRenderedPageBreak/>
              <w:t>Prerequisiti</w:t>
            </w:r>
          </w:p>
        </w:tc>
        <w:tc>
          <w:tcPr>
            <w:tcW w:w="1840" w:type="dxa"/>
          </w:tcPr>
          <w:p w14:paraId="1738C6AD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PREREQ</w:t>
            </w:r>
          </w:p>
        </w:tc>
        <w:tc>
          <w:tcPr>
            <w:tcW w:w="1248" w:type="dxa"/>
          </w:tcPr>
          <w:p w14:paraId="782A8A59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4000</w:t>
            </w:r>
          </w:p>
        </w:tc>
        <w:tc>
          <w:tcPr>
            <w:tcW w:w="533" w:type="dxa"/>
          </w:tcPr>
          <w:p w14:paraId="130A7EAE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Sì</w:t>
            </w:r>
          </w:p>
        </w:tc>
        <w:tc>
          <w:tcPr>
            <w:tcW w:w="4348" w:type="dxa"/>
          </w:tcPr>
          <w:p w14:paraId="14AAA6EA" w14:textId="77777777" w:rsidR="00812E18" w:rsidRDefault="006A3E9A">
            <w:r>
              <w:t>Nessun prerequisito specifico</w:t>
            </w:r>
          </w:p>
        </w:tc>
        <w:tc>
          <w:tcPr>
            <w:tcW w:w="4336" w:type="dxa"/>
          </w:tcPr>
          <w:p w14:paraId="71D22058" w14:textId="77777777" w:rsidR="00812E18" w:rsidRDefault="00812E18"/>
        </w:tc>
      </w:tr>
      <w:tr w:rsidR="00812E18" w:rsidRPr="00B53128" w14:paraId="4A13D529" w14:textId="77777777">
        <w:tc>
          <w:tcPr>
            <w:tcW w:w="1699" w:type="dxa"/>
            <w:shd w:val="clear" w:color="auto" w:fill="F2F2F2" w:themeFill="background1" w:themeFillShade="F2"/>
          </w:tcPr>
          <w:p w14:paraId="32D12215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Metodi didattici</w:t>
            </w:r>
          </w:p>
        </w:tc>
        <w:tc>
          <w:tcPr>
            <w:tcW w:w="1840" w:type="dxa"/>
          </w:tcPr>
          <w:p w14:paraId="1C154D68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METODI_DID</w:t>
            </w:r>
          </w:p>
        </w:tc>
        <w:tc>
          <w:tcPr>
            <w:tcW w:w="1248" w:type="dxa"/>
          </w:tcPr>
          <w:p w14:paraId="78475715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4000</w:t>
            </w:r>
          </w:p>
        </w:tc>
        <w:tc>
          <w:tcPr>
            <w:tcW w:w="533" w:type="dxa"/>
          </w:tcPr>
          <w:p w14:paraId="63E4CBB2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Sì</w:t>
            </w:r>
          </w:p>
        </w:tc>
        <w:tc>
          <w:tcPr>
            <w:tcW w:w="4348" w:type="dxa"/>
          </w:tcPr>
          <w:p w14:paraId="5B674A4C" w14:textId="77777777" w:rsidR="00812E18" w:rsidRPr="00B53128" w:rsidRDefault="006A3E9A">
            <w:pPr>
              <w:rPr>
                <w:lang w:val="it-IT"/>
              </w:rPr>
            </w:pPr>
            <w:r w:rsidRPr="00B53128">
              <w:rPr>
                <w:lang w:val="it-IT"/>
              </w:rPr>
              <w:t>Ferme restando le norme ai fini del distanziamento sociale causa COVID-19, L’attività didattica è articolata nel seguente modo:</w:t>
            </w:r>
            <w:r w:rsidRPr="00B53128">
              <w:rPr>
                <w:lang w:val="it-IT"/>
              </w:rPr>
              <w:br/>
              <w:t>1) Lezioni frontali finalizzate al miglioramento delle conoscenze e della capacità di comprensione degli studenti e svolte con il supporto sia delle slide che della classica lavagna; al fine di rafforzare la capacità comunicativa e l’autonomia di giudizio, gli studenti sono esortati a partecipare alla discussione con domande, considerazioni e riflessioni.</w:t>
            </w:r>
            <w:r w:rsidRPr="00B53128">
              <w:rPr>
                <w:lang w:val="it-IT"/>
              </w:rPr>
              <w:br/>
              <w:t>2) Studio individuale: gli studenti integrano le conoscenze e le abilità acquisite in aula con lo studio individuale del libro di testo e la lettura di documenti di approfondimento segnalati dal docente al fine di favorire autonome capacità di apprendimento.</w:t>
            </w:r>
          </w:p>
        </w:tc>
        <w:tc>
          <w:tcPr>
            <w:tcW w:w="4336" w:type="dxa"/>
          </w:tcPr>
          <w:p w14:paraId="249A2F43" w14:textId="77777777" w:rsidR="00812E18" w:rsidRPr="00B53128" w:rsidRDefault="00812E18">
            <w:pPr>
              <w:rPr>
                <w:lang w:val="it-IT"/>
              </w:rPr>
            </w:pPr>
          </w:p>
        </w:tc>
      </w:tr>
      <w:tr w:rsidR="00812E18" w14:paraId="66418C8D" w14:textId="77777777">
        <w:tc>
          <w:tcPr>
            <w:tcW w:w="1699" w:type="dxa"/>
            <w:shd w:val="clear" w:color="auto" w:fill="F2F2F2" w:themeFill="background1" w:themeFillShade="F2"/>
          </w:tcPr>
          <w:p w14:paraId="75E56C18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lastRenderedPageBreak/>
              <w:t>Altre informazioni</w:t>
            </w:r>
          </w:p>
        </w:tc>
        <w:tc>
          <w:tcPr>
            <w:tcW w:w="1840" w:type="dxa"/>
          </w:tcPr>
          <w:p w14:paraId="7D70CBA0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ALTRO</w:t>
            </w:r>
          </w:p>
        </w:tc>
        <w:tc>
          <w:tcPr>
            <w:tcW w:w="1248" w:type="dxa"/>
          </w:tcPr>
          <w:p w14:paraId="6B40C384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4000</w:t>
            </w:r>
          </w:p>
        </w:tc>
        <w:tc>
          <w:tcPr>
            <w:tcW w:w="533" w:type="dxa"/>
          </w:tcPr>
          <w:p w14:paraId="2E998BAD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Sì</w:t>
            </w:r>
          </w:p>
        </w:tc>
        <w:tc>
          <w:tcPr>
            <w:tcW w:w="4348" w:type="dxa"/>
          </w:tcPr>
          <w:p w14:paraId="539034E7" w14:textId="45FDC155" w:rsidR="00812E18" w:rsidRDefault="00812E18"/>
        </w:tc>
        <w:tc>
          <w:tcPr>
            <w:tcW w:w="4336" w:type="dxa"/>
          </w:tcPr>
          <w:p w14:paraId="5E4A5F94" w14:textId="77777777" w:rsidR="00812E18" w:rsidRDefault="00812E18"/>
        </w:tc>
      </w:tr>
      <w:tr w:rsidR="00812E18" w:rsidRPr="00B53128" w14:paraId="3DCEC87E" w14:textId="77777777">
        <w:tc>
          <w:tcPr>
            <w:tcW w:w="1699" w:type="dxa"/>
            <w:shd w:val="clear" w:color="auto" w:fill="F2F2F2" w:themeFill="background1" w:themeFillShade="F2"/>
          </w:tcPr>
          <w:p w14:paraId="7BB9EA9D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Modalità di verifica dell'apprendimento</w:t>
            </w:r>
          </w:p>
        </w:tc>
        <w:tc>
          <w:tcPr>
            <w:tcW w:w="1840" w:type="dxa"/>
          </w:tcPr>
          <w:p w14:paraId="266A90BB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MOD_VER_APPR</w:t>
            </w:r>
          </w:p>
        </w:tc>
        <w:tc>
          <w:tcPr>
            <w:tcW w:w="1248" w:type="dxa"/>
          </w:tcPr>
          <w:p w14:paraId="613F2DF9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4000</w:t>
            </w:r>
          </w:p>
        </w:tc>
        <w:tc>
          <w:tcPr>
            <w:tcW w:w="533" w:type="dxa"/>
          </w:tcPr>
          <w:p w14:paraId="4FD393B4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Sì</w:t>
            </w:r>
          </w:p>
        </w:tc>
        <w:tc>
          <w:tcPr>
            <w:tcW w:w="4348" w:type="dxa"/>
          </w:tcPr>
          <w:p w14:paraId="02D64FF7" w14:textId="7A2C62EA" w:rsidR="00812E18" w:rsidRPr="00B53128" w:rsidRDefault="006A3E9A">
            <w:pPr>
              <w:rPr>
                <w:lang w:val="it-IT"/>
              </w:rPr>
            </w:pPr>
            <w:r w:rsidRPr="00B53128">
              <w:rPr>
                <w:lang w:val="it-IT"/>
              </w:rPr>
              <w:t>Lo studente verrà valutato tramite un esame finale scritto, più un colloquio orale.</w:t>
            </w:r>
            <w:r w:rsidRPr="00B53128">
              <w:rPr>
                <w:lang w:val="it-IT"/>
              </w:rPr>
              <w:br/>
              <w:t>L’esame finale sarà composto complessivamente da 5 domande a risposta aperta e 1 a risposta multipla per un tempo complessivo di 90 minuti.</w:t>
            </w:r>
            <w:r w:rsidRPr="00B53128">
              <w:rPr>
                <w:lang w:val="it-IT"/>
              </w:rPr>
              <w:br/>
            </w:r>
            <w:r w:rsidRPr="00B53128">
              <w:rPr>
                <w:lang w:val="it-IT"/>
              </w:rPr>
              <w:br/>
              <w:t>Tramite la prova scritta si valuterà:</w:t>
            </w:r>
            <w:r w:rsidRPr="00B53128">
              <w:rPr>
                <w:lang w:val="it-IT"/>
              </w:rPr>
              <w:br/>
              <w:t>1) la capacità di argomentare le principali teorie finanziarie discusse durante il corso evidenziando capacità di approfondimento e comprensione della materia;</w:t>
            </w:r>
            <w:r w:rsidRPr="00B53128">
              <w:rPr>
                <w:lang w:val="it-IT"/>
              </w:rPr>
              <w:br/>
              <w:t>2) la capacità di utilizzare le conoscenze acquisite in modo integrato</w:t>
            </w:r>
            <w:r w:rsidR="00CD09A0" w:rsidRPr="00B53128">
              <w:rPr>
                <w:lang w:val="it-IT"/>
              </w:rPr>
              <w:t>, ovvero la capacità dello studente di discutere gli argomenti trattati con una visione generale della materia</w:t>
            </w:r>
            <w:r w:rsidRPr="00B53128">
              <w:rPr>
                <w:lang w:val="it-IT"/>
              </w:rPr>
              <w:t>;</w:t>
            </w:r>
            <w:r w:rsidRPr="00B53128">
              <w:rPr>
                <w:lang w:val="it-IT"/>
              </w:rPr>
              <w:br/>
              <w:t>3) l’utilizzo di un linguaggio tecnico appropriato.</w:t>
            </w:r>
            <w:r w:rsidRPr="00B53128">
              <w:rPr>
                <w:lang w:val="it-IT"/>
              </w:rPr>
              <w:br/>
            </w:r>
            <w:r w:rsidRPr="00B53128">
              <w:rPr>
                <w:lang w:val="it-IT"/>
              </w:rPr>
              <w:br/>
              <w:t xml:space="preserve">Il mancato raggiungimento di un punteggio pari a 18/30 comporta il mancato superamento dell’esame. La risposta corretta a tutte le domande comporta l’attribuzione di un punteggio pari a 30/30. </w:t>
            </w:r>
            <w:r w:rsidRPr="00B53128">
              <w:rPr>
                <w:lang w:val="it-IT"/>
              </w:rPr>
              <w:br/>
            </w:r>
            <w:r w:rsidRPr="00B53128">
              <w:rPr>
                <w:lang w:val="it-IT"/>
              </w:rPr>
              <w:br/>
            </w:r>
            <w:r w:rsidRPr="00B53128">
              <w:rPr>
                <w:lang w:val="it-IT"/>
              </w:rPr>
              <w:lastRenderedPageBreak/>
              <w:t>Una volta superato l'esame scritto, lo studente verrà convocato per un colloquio orale</w:t>
            </w:r>
            <w:r w:rsidR="00B53128">
              <w:rPr>
                <w:lang w:val="it-IT"/>
              </w:rPr>
              <w:t xml:space="preserve"> qualora il voto dello scritto sia maggiore o uguale a 26.</w:t>
            </w:r>
          </w:p>
        </w:tc>
        <w:tc>
          <w:tcPr>
            <w:tcW w:w="4336" w:type="dxa"/>
          </w:tcPr>
          <w:p w14:paraId="72C65599" w14:textId="77777777" w:rsidR="00812E18" w:rsidRPr="00B53128" w:rsidRDefault="00812E18">
            <w:pPr>
              <w:rPr>
                <w:lang w:val="it-IT"/>
              </w:rPr>
            </w:pPr>
          </w:p>
        </w:tc>
      </w:tr>
      <w:tr w:rsidR="00812E18" w:rsidRPr="00B53128" w14:paraId="4BF4DCC5" w14:textId="77777777">
        <w:tc>
          <w:tcPr>
            <w:tcW w:w="1699" w:type="dxa"/>
            <w:shd w:val="clear" w:color="auto" w:fill="F2F2F2" w:themeFill="background1" w:themeFillShade="F2"/>
          </w:tcPr>
          <w:p w14:paraId="40EE688F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Programma esteso</w:t>
            </w:r>
          </w:p>
        </w:tc>
        <w:tc>
          <w:tcPr>
            <w:tcW w:w="1840" w:type="dxa"/>
          </w:tcPr>
          <w:p w14:paraId="152E072D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PROGR_EST</w:t>
            </w:r>
          </w:p>
        </w:tc>
        <w:tc>
          <w:tcPr>
            <w:tcW w:w="1248" w:type="dxa"/>
          </w:tcPr>
          <w:p w14:paraId="21D5F8EE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2400</w:t>
            </w:r>
          </w:p>
        </w:tc>
        <w:tc>
          <w:tcPr>
            <w:tcW w:w="533" w:type="dxa"/>
          </w:tcPr>
          <w:p w14:paraId="28BB830D" w14:textId="77777777" w:rsidR="00812E18" w:rsidRDefault="006A3E9A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Sì</w:t>
            </w:r>
          </w:p>
        </w:tc>
        <w:tc>
          <w:tcPr>
            <w:tcW w:w="4348" w:type="dxa"/>
          </w:tcPr>
          <w:p w14:paraId="3C9F533A" w14:textId="77777777" w:rsidR="00812E18" w:rsidRPr="00B53128" w:rsidRDefault="006A3E9A">
            <w:pPr>
              <w:rPr>
                <w:lang w:val="it-IT"/>
              </w:rPr>
            </w:pPr>
            <w:r w:rsidRPr="00B53128">
              <w:rPr>
                <w:lang w:val="it-IT"/>
              </w:rPr>
              <w:t>Settimana 1</w:t>
            </w:r>
            <w:r w:rsidRPr="00B53128">
              <w:rPr>
                <w:lang w:val="it-IT"/>
              </w:rPr>
              <w:br/>
              <w:t>Lezione 1: Il sistema reale, il sistema finanziario, l'intermediazione e le crisi finanziarie</w:t>
            </w:r>
            <w:r w:rsidRPr="00B53128">
              <w:rPr>
                <w:lang w:val="it-IT"/>
              </w:rPr>
              <w:br/>
              <w:t>Lezione 2: Il sistema reale, il sistema finanziario, l'intermediazione e le crisi finanziarie</w:t>
            </w:r>
            <w:r w:rsidRPr="00B53128">
              <w:rPr>
                <w:lang w:val="it-IT"/>
              </w:rPr>
              <w:br/>
            </w:r>
            <w:r w:rsidRPr="00B53128">
              <w:rPr>
                <w:lang w:val="it-IT"/>
              </w:rPr>
              <w:br/>
              <w:t>Settimana 2</w:t>
            </w:r>
            <w:r w:rsidRPr="00B53128">
              <w:rPr>
                <w:lang w:val="it-IT"/>
              </w:rPr>
              <w:br/>
              <w:t>Lezione 3: Teoria dell'intermediazione finanziaria</w:t>
            </w:r>
            <w:r w:rsidRPr="00B53128">
              <w:rPr>
                <w:lang w:val="it-IT"/>
              </w:rPr>
              <w:br/>
              <w:t>Lezione 4: Politica monetaria e ruolo della BCE</w:t>
            </w:r>
            <w:r w:rsidRPr="00B53128">
              <w:rPr>
                <w:lang w:val="it-IT"/>
              </w:rPr>
              <w:br/>
            </w:r>
            <w:r w:rsidRPr="00B53128">
              <w:rPr>
                <w:lang w:val="it-IT"/>
              </w:rPr>
              <w:br/>
              <w:t>Settimana 3</w:t>
            </w:r>
            <w:r w:rsidRPr="00B53128">
              <w:rPr>
                <w:lang w:val="it-IT"/>
              </w:rPr>
              <w:br/>
              <w:t>Lezione 5: La regolamentazione, la vigilanza e i controlli</w:t>
            </w:r>
            <w:r w:rsidRPr="00B53128">
              <w:rPr>
                <w:lang w:val="it-IT"/>
              </w:rPr>
              <w:br/>
              <w:t>Lezione 6: La regolamentazione, la vigilanza e i controlli</w:t>
            </w:r>
            <w:r w:rsidRPr="00B53128">
              <w:rPr>
                <w:lang w:val="it-IT"/>
              </w:rPr>
              <w:br/>
            </w:r>
            <w:r w:rsidRPr="00B53128">
              <w:rPr>
                <w:lang w:val="it-IT"/>
              </w:rPr>
              <w:br/>
              <w:t>Settimana 4</w:t>
            </w:r>
            <w:r w:rsidRPr="00B53128">
              <w:rPr>
                <w:lang w:val="it-IT"/>
              </w:rPr>
              <w:br/>
              <w:t>Lezione 7: L'intermediazione creditiza</w:t>
            </w:r>
            <w:r w:rsidRPr="00B53128">
              <w:rPr>
                <w:lang w:val="it-IT"/>
              </w:rPr>
              <w:br/>
              <w:t>Lezione 8: L'intermediazione creditiza</w:t>
            </w:r>
            <w:r w:rsidRPr="00B53128">
              <w:rPr>
                <w:lang w:val="it-IT"/>
              </w:rPr>
              <w:br/>
            </w:r>
            <w:r w:rsidRPr="00B53128">
              <w:rPr>
                <w:lang w:val="it-IT"/>
              </w:rPr>
              <w:br/>
            </w:r>
            <w:r w:rsidRPr="00B53128">
              <w:rPr>
                <w:lang w:val="it-IT"/>
              </w:rPr>
              <w:lastRenderedPageBreak/>
              <w:t>Settimana 5</w:t>
            </w:r>
            <w:r w:rsidRPr="00B53128">
              <w:rPr>
                <w:lang w:val="it-IT"/>
              </w:rPr>
              <w:br/>
              <w:t>Lezione 9: Attività di intermediazione mobiliare</w:t>
            </w:r>
            <w:r w:rsidRPr="00B53128">
              <w:rPr>
                <w:lang w:val="it-IT"/>
              </w:rPr>
              <w:br/>
              <w:t>Lezione 10: Attività di intermediazione assicurativa</w:t>
            </w:r>
            <w:r w:rsidRPr="00B53128">
              <w:rPr>
                <w:lang w:val="it-IT"/>
              </w:rPr>
              <w:br/>
            </w:r>
            <w:r w:rsidRPr="00B53128">
              <w:rPr>
                <w:lang w:val="it-IT"/>
              </w:rPr>
              <w:br/>
              <w:t>Settimana 6:</w:t>
            </w:r>
            <w:r w:rsidRPr="00B53128">
              <w:rPr>
                <w:lang w:val="it-IT"/>
              </w:rPr>
              <w:br/>
              <w:t>Lezione 11: I rischi dell'intermediazione finanziaria</w:t>
            </w:r>
            <w:r w:rsidRPr="00B53128">
              <w:rPr>
                <w:lang w:val="it-IT"/>
              </w:rPr>
              <w:br/>
              <w:t>Lezione 12: I rischi dell'intermediazione finanziaria</w:t>
            </w:r>
            <w:r w:rsidRPr="00B53128">
              <w:rPr>
                <w:lang w:val="it-IT"/>
              </w:rPr>
              <w:br/>
            </w:r>
            <w:r w:rsidRPr="00B53128">
              <w:rPr>
                <w:lang w:val="it-IT"/>
              </w:rPr>
              <w:br/>
              <w:t>Settimana 7</w:t>
            </w:r>
            <w:r w:rsidRPr="00B53128">
              <w:rPr>
                <w:lang w:val="it-IT"/>
              </w:rPr>
              <w:br/>
              <w:t>Lezione 13: I rischi dell'intermediazione finanziaria</w:t>
            </w:r>
            <w:r w:rsidRPr="00B53128">
              <w:rPr>
                <w:lang w:val="it-IT"/>
              </w:rPr>
              <w:br/>
              <w:t>Lezione 14: Strumenti e mercati finanziari</w:t>
            </w:r>
            <w:r w:rsidRPr="00B53128">
              <w:rPr>
                <w:lang w:val="it-IT"/>
              </w:rPr>
              <w:br/>
            </w:r>
            <w:r w:rsidRPr="00B53128">
              <w:rPr>
                <w:lang w:val="it-IT"/>
              </w:rPr>
              <w:br/>
              <w:t>Settimana 8</w:t>
            </w:r>
            <w:r w:rsidRPr="00B53128">
              <w:rPr>
                <w:lang w:val="it-IT"/>
              </w:rPr>
              <w:br/>
              <w:t>Lezione 15: Strumenti e mercati finanziari</w:t>
            </w:r>
            <w:r w:rsidRPr="00B53128">
              <w:rPr>
                <w:lang w:val="it-IT"/>
              </w:rPr>
              <w:br/>
              <w:t>Lezione 16: Strumenti e mercati finanziari</w:t>
            </w:r>
          </w:p>
        </w:tc>
        <w:tc>
          <w:tcPr>
            <w:tcW w:w="4336" w:type="dxa"/>
          </w:tcPr>
          <w:p w14:paraId="4748B92D" w14:textId="77777777" w:rsidR="00812E18" w:rsidRPr="00B53128" w:rsidRDefault="00812E18">
            <w:pPr>
              <w:rPr>
                <w:lang w:val="it-IT"/>
              </w:rPr>
            </w:pPr>
          </w:p>
        </w:tc>
      </w:tr>
    </w:tbl>
    <w:p w14:paraId="0BC66137" w14:textId="77777777" w:rsidR="006A3E9A" w:rsidRPr="00B53128" w:rsidRDefault="006A3E9A">
      <w:pPr>
        <w:rPr>
          <w:lang w:val="it-IT"/>
        </w:rPr>
      </w:pPr>
    </w:p>
    <w:sectPr w:rsidR="006A3E9A" w:rsidRPr="00B53128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713B"/>
    <w:multiLevelType w:val="multilevel"/>
    <w:tmpl w:val="51FE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1" w15:restartNumberingAfterBreak="0">
    <w:nsid w:val="2EFF1E61"/>
    <w:multiLevelType w:val="multilevel"/>
    <w:tmpl w:val="6F7672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923561"/>
    <w:multiLevelType w:val="multilevel"/>
    <w:tmpl w:val="28CA59DA"/>
    <w:lvl w:ilvl="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3" w15:restartNumberingAfterBreak="0">
    <w:nsid w:val="7F3E3216"/>
    <w:multiLevelType w:val="multilevel"/>
    <w:tmpl w:val="457E48AA"/>
    <w:lvl w:ilvl="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18"/>
    <w:rsid w:val="001210C0"/>
    <w:rsid w:val="006A3E9A"/>
    <w:rsid w:val="00812E18"/>
    <w:rsid w:val="00B53128"/>
    <w:rsid w:val="00CD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D3E7B7"/>
  <w15:docId w15:val="{522334E3-F3DF-4328-B343-2449F5B1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3277"/>
  </w:style>
  <w:style w:type="paragraph" w:styleId="Titolo1">
    <w:name w:val="heading 1"/>
    <w:basedOn w:val="Normale"/>
    <w:next w:val="Normale"/>
    <w:link w:val="Titolo1Carattere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CD9"/>
  </w:style>
  <w:style w:type="character" w:customStyle="1" w:styleId="Titolo1Carattere">
    <w:name w:val="Titolo 1 Carattere"/>
    <w:basedOn w:val="Carpredefinitoparagrafo"/>
    <w:link w:val="Tito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ientronormale">
    <w:name w:val="Normal Indent"/>
    <w:basedOn w:val="Normale"/>
    <w:uiPriority w:val="99"/>
    <w:unhideWhenUsed/>
    <w:rsid w:val="00841CD9"/>
    <w:pPr>
      <w:ind w:left="72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nfasicorsivo">
    <w:name w:val="Emphasis"/>
    <w:basedOn w:val="Carpredefinitoparagrafo"/>
    <w:uiPriority w:val="20"/>
    <w:qFormat/>
    <w:rsid w:val="00D1197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dascalia">
    <w:name w:val="caption"/>
    <w:basedOn w:val="Normale"/>
    <w:next w:val="Normale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Previtali</dc:creator>
  <cp:lastModifiedBy>Daniele Previtali</cp:lastModifiedBy>
  <cp:revision>3</cp:revision>
  <cp:lastPrinted>2021-05-03T13:13:00Z</cp:lastPrinted>
  <dcterms:created xsi:type="dcterms:W3CDTF">2021-05-03T13:30:00Z</dcterms:created>
  <dcterms:modified xsi:type="dcterms:W3CDTF">2021-06-15T15:40:00Z</dcterms:modified>
</cp:coreProperties>
</file>